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7F" w:rsidRPr="004C6C7E" w:rsidRDefault="002B757F" w:rsidP="003D114D">
      <w:pPr>
        <w:spacing w:line="276" w:lineRule="auto"/>
        <w:jc w:val="center"/>
        <w:rPr>
          <w:b/>
          <w:sz w:val="22"/>
          <w:szCs w:val="22"/>
        </w:rPr>
      </w:pPr>
      <w:r w:rsidRPr="004C6C7E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2B757F" w:rsidRPr="004C6C7E" w:rsidRDefault="002B757F" w:rsidP="003D114D">
      <w:pPr>
        <w:spacing w:line="276" w:lineRule="auto"/>
        <w:jc w:val="center"/>
        <w:rPr>
          <w:b/>
          <w:sz w:val="22"/>
          <w:szCs w:val="22"/>
        </w:rPr>
      </w:pPr>
      <w:r w:rsidRPr="004C6C7E">
        <w:rPr>
          <w:b/>
          <w:sz w:val="22"/>
          <w:szCs w:val="22"/>
        </w:rPr>
        <w:t>«Средняя общеобраз</w:t>
      </w:r>
      <w:r w:rsidR="002D23C2">
        <w:rPr>
          <w:b/>
          <w:sz w:val="22"/>
          <w:szCs w:val="22"/>
        </w:rPr>
        <w:t>овательная школа№2 с. Катар-Юрт</w:t>
      </w:r>
      <w:r w:rsidRPr="004C6C7E">
        <w:rPr>
          <w:b/>
          <w:sz w:val="22"/>
          <w:szCs w:val="22"/>
        </w:rPr>
        <w:t>»</w:t>
      </w:r>
    </w:p>
    <w:p w:rsidR="002B757F" w:rsidRPr="004C6C7E" w:rsidRDefault="002B757F" w:rsidP="003D114D">
      <w:pPr>
        <w:spacing w:line="276" w:lineRule="auto"/>
        <w:jc w:val="center"/>
        <w:rPr>
          <w:b/>
          <w:sz w:val="22"/>
          <w:szCs w:val="22"/>
        </w:rPr>
      </w:pPr>
      <w:proofErr w:type="spellStart"/>
      <w:r w:rsidRPr="004C6C7E">
        <w:rPr>
          <w:b/>
          <w:sz w:val="22"/>
          <w:szCs w:val="22"/>
        </w:rPr>
        <w:t>Ачхой</w:t>
      </w:r>
      <w:proofErr w:type="spellEnd"/>
      <w:r>
        <w:rPr>
          <w:b/>
          <w:sz w:val="22"/>
          <w:szCs w:val="22"/>
        </w:rPr>
        <w:t xml:space="preserve"> – </w:t>
      </w:r>
      <w:proofErr w:type="spellStart"/>
      <w:r w:rsidRPr="004C6C7E">
        <w:rPr>
          <w:b/>
          <w:sz w:val="22"/>
          <w:szCs w:val="22"/>
        </w:rPr>
        <w:t>Мартановского</w:t>
      </w:r>
      <w:proofErr w:type="spellEnd"/>
      <w:r w:rsidRPr="004C6C7E">
        <w:rPr>
          <w:b/>
          <w:sz w:val="22"/>
          <w:szCs w:val="22"/>
        </w:rPr>
        <w:t xml:space="preserve"> муниципального района</w:t>
      </w:r>
    </w:p>
    <w:p w:rsidR="002B757F" w:rsidRPr="004C6C7E" w:rsidRDefault="002B757F" w:rsidP="003D114D">
      <w:pPr>
        <w:spacing w:line="276" w:lineRule="auto"/>
        <w:jc w:val="center"/>
        <w:rPr>
          <w:b/>
          <w:sz w:val="22"/>
          <w:szCs w:val="22"/>
        </w:rPr>
      </w:pPr>
      <w:r w:rsidRPr="004C6C7E">
        <w:rPr>
          <w:b/>
          <w:sz w:val="22"/>
          <w:szCs w:val="22"/>
        </w:rPr>
        <w:t>(МБОУ «СОШ №2 с. Катар-Юрт»)</w:t>
      </w:r>
    </w:p>
    <w:p w:rsidR="002B757F" w:rsidRDefault="002B757F" w:rsidP="003D114D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D23C2" w:rsidRDefault="002D23C2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Pr="007F0135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Pr="004C6C7E" w:rsidRDefault="002B757F" w:rsidP="002B757F">
      <w:pPr>
        <w:spacing w:line="276" w:lineRule="auto"/>
        <w:jc w:val="center"/>
        <w:rPr>
          <w:b/>
          <w:bCs/>
          <w:sz w:val="28"/>
          <w:szCs w:val="31"/>
        </w:rPr>
      </w:pPr>
      <w:r w:rsidRPr="004C6C7E">
        <w:rPr>
          <w:b/>
          <w:bCs/>
          <w:sz w:val="28"/>
          <w:szCs w:val="31"/>
        </w:rPr>
        <w:t>ОТЧЕТ О САМООБСЛЕДОВАНИИ</w:t>
      </w:r>
    </w:p>
    <w:p w:rsidR="002B757F" w:rsidRPr="004C6C7E" w:rsidRDefault="002B757F" w:rsidP="002B757F">
      <w:pPr>
        <w:spacing w:line="276" w:lineRule="auto"/>
        <w:jc w:val="center"/>
        <w:rPr>
          <w:b/>
          <w:bCs/>
          <w:sz w:val="28"/>
          <w:szCs w:val="31"/>
        </w:rPr>
      </w:pPr>
      <w:r w:rsidRPr="004C6C7E">
        <w:rPr>
          <w:b/>
          <w:bCs/>
          <w:sz w:val="28"/>
          <w:szCs w:val="31"/>
        </w:rPr>
        <w:t>МУНИЦИПАЛЬНОГО ОБЩЕОБРАЗОВАТЕЛЬНОГО УЧРЕЖДЕНИЯ</w:t>
      </w:r>
    </w:p>
    <w:p w:rsidR="002B757F" w:rsidRPr="004C6C7E" w:rsidRDefault="002B757F" w:rsidP="002B757F">
      <w:pPr>
        <w:spacing w:line="276" w:lineRule="auto"/>
        <w:jc w:val="center"/>
        <w:rPr>
          <w:b/>
          <w:bCs/>
          <w:sz w:val="28"/>
          <w:szCs w:val="31"/>
        </w:rPr>
      </w:pPr>
      <w:r>
        <w:rPr>
          <w:b/>
          <w:bCs/>
          <w:sz w:val="28"/>
          <w:szCs w:val="31"/>
        </w:rPr>
        <w:t>«</w:t>
      </w:r>
      <w:r w:rsidRPr="004C6C7E">
        <w:rPr>
          <w:b/>
          <w:bCs/>
          <w:sz w:val="28"/>
          <w:szCs w:val="31"/>
        </w:rPr>
        <w:t>СРЕДНЕЙ О</w:t>
      </w:r>
      <w:r w:rsidR="002D23C2">
        <w:rPr>
          <w:b/>
          <w:bCs/>
          <w:sz w:val="28"/>
          <w:szCs w:val="31"/>
        </w:rPr>
        <w:t xml:space="preserve">БЩЕОБРАЗОВАТЕЛЬНОЙ ШКОЛЫ № 2 </w:t>
      </w:r>
      <w:proofErr w:type="spellStart"/>
      <w:r w:rsidR="002D23C2">
        <w:rPr>
          <w:b/>
          <w:bCs/>
          <w:sz w:val="28"/>
          <w:szCs w:val="31"/>
        </w:rPr>
        <w:t>с.</w:t>
      </w:r>
      <w:r w:rsidRPr="004C6C7E">
        <w:rPr>
          <w:b/>
          <w:bCs/>
          <w:sz w:val="28"/>
          <w:szCs w:val="31"/>
        </w:rPr>
        <w:t>Катар</w:t>
      </w:r>
      <w:proofErr w:type="spellEnd"/>
      <w:r w:rsidRPr="004C6C7E">
        <w:rPr>
          <w:b/>
          <w:bCs/>
          <w:sz w:val="28"/>
          <w:szCs w:val="31"/>
        </w:rPr>
        <w:t>-Юрт</w:t>
      </w:r>
      <w:r>
        <w:rPr>
          <w:b/>
          <w:bCs/>
          <w:sz w:val="28"/>
          <w:szCs w:val="31"/>
        </w:rPr>
        <w:t>»</w:t>
      </w:r>
    </w:p>
    <w:p w:rsidR="002B757F" w:rsidRPr="004C6C7E" w:rsidRDefault="002D23C2" w:rsidP="002B757F">
      <w:pPr>
        <w:spacing w:line="276" w:lineRule="auto"/>
        <w:jc w:val="center"/>
        <w:rPr>
          <w:sz w:val="28"/>
          <w:szCs w:val="31"/>
        </w:rPr>
      </w:pPr>
      <w:proofErr w:type="gramStart"/>
      <w:r>
        <w:rPr>
          <w:b/>
          <w:bCs/>
          <w:sz w:val="28"/>
          <w:szCs w:val="31"/>
        </w:rPr>
        <w:t>за</w:t>
      </w:r>
      <w:proofErr w:type="gramEnd"/>
      <w:r>
        <w:rPr>
          <w:b/>
          <w:bCs/>
          <w:sz w:val="28"/>
          <w:szCs w:val="31"/>
        </w:rPr>
        <w:t xml:space="preserve"> 2021</w:t>
      </w:r>
      <w:r w:rsidR="003D114D">
        <w:rPr>
          <w:b/>
          <w:bCs/>
          <w:sz w:val="28"/>
          <w:szCs w:val="31"/>
        </w:rPr>
        <w:t xml:space="preserve"> год</w:t>
      </w: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rPr>
          <w:b/>
          <w:bCs/>
          <w:sz w:val="28"/>
          <w:szCs w:val="28"/>
        </w:rPr>
      </w:pPr>
    </w:p>
    <w:p w:rsidR="002B757F" w:rsidRDefault="002B757F" w:rsidP="002B757F">
      <w:pPr>
        <w:spacing w:line="276" w:lineRule="auto"/>
        <w:jc w:val="both"/>
        <w:rPr>
          <w:b/>
          <w:bCs/>
          <w:sz w:val="28"/>
          <w:szCs w:val="28"/>
        </w:rPr>
      </w:pPr>
    </w:p>
    <w:p w:rsidR="002B757F" w:rsidRPr="00E11BC2" w:rsidRDefault="002D23C2" w:rsidP="002B757F">
      <w:pPr>
        <w:spacing w:line="276" w:lineRule="auto"/>
        <w:jc w:val="center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>Катар-Юрт, 2022</w:t>
      </w:r>
    </w:p>
    <w:p w:rsidR="002B757F" w:rsidRPr="0068236E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  <w:r w:rsidRPr="0068236E">
        <w:rPr>
          <w:b/>
          <w:bCs/>
          <w:sz w:val="28"/>
          <w:szCs w:val="28"/>
        </w:rPr>
        <w:lastRenderedPageBreak/>
        <w:t>ОТЧЕТ О САМООБСЛЕДОВАНИИ</w:t>
      </w:r>
    </w:p>
    <w:p w:rsidR="002B757F" w:rsidRPr="0068236E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  <w:r w:rsidRPr="0068236E">
        <w:rPr>
          <w:b/>
          <w:bCs/>
          <w:sz w:val="28"/>
          <w:szCs w:val="28"/>
        </w:rPr>
        <w:t>МУНИЦИПАЛЬНОГО ОБЩЕОБРАЗОВАТЕЛЬНОГО УЧРЕЖДЕНИЯ</w:t>
      </w:r>
    </w:p>
    <w:p w:rsidR="002B757F" w:rsidRDefault="002B757F" w:rsidP="002B757F">
      <w:pPr>
        <w:spacing w:line="276" w:lineRule="auto"/>
        <w:jc w:val="center"/>
        <w:rPr>
          <w:b/>
          <w:bCs/>
          <w:sz w:val="28"/>
          <w:szCs w:val="28"/>
        </w:rPr>
      </w:pPr>
      <w:r w:rsidRPr="0068236E">
        <w:rPr>
          <w:b/>
          <w:bCs/>
          <w:sz w:val="28"/>
          <w:szCs w:val="28"/>
        </w:rPr>
        <w:t>СРЕДНЕЙ ОБЩЕОБРАЗОВАТЕЛЬНОЙ ШКОЛЫ № 2 с.</w:t>
      </w:r>
      <w:r>
        <w:rPr>
          <w:b/>
          <w:bCs/>
          <w:sz w:val="28"/>
          <w:szCs w:val="28"/>
        </w:rPr>
        <w:t xml:space="preserve"> </w:t>
      </w:r>
      <w:r w:rsidRPr="0068236E">
        <w:rPr>
          <w:b/>
          <w:bCs/>
          <w:sz w:val="28"/>
          <w:szCs w:val="28"/>
        </w:rPr>
        <w:t>Катар-Юрт</w:t>
      </w:r>
    </w:p>
    <w:p w:rsidR="002B757F" w:rsidRPr="00244C1F" w:rsidRDefault="002D23C2" w:rsidP="002B757F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2021</w:t>
      </w:r>
      <w:r w:rsidR="003D114D">
        <w:rPr>
          <w:b/>
          <w:bCs/>
          <w:sz w:val="28"/>
          <w:szCs w:val="28"/>
        </w:rPr>
        <w:t xml:space="preserve"> год</w:t>
      </w:r>
    </w:p>
    <w:p w:rsidR="002B757F" w:rsidRPr="0068236E" w:rsidRDefault="002B757F" w:rsidP="002B757F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spellStart"/>
      <w:r w:rsidRPr="0068236E">
        <w:rPr>
          <w:bCs/>
          <w:sz w:val="28"/>
          <w:szCs w:val="28"/>
        </w:rPr>
        <w:t>Самообследование</w:t>
      </w:r>
      <w:proofErr w:type="spellEnd"/>
      <w:r w:rsidRPr="0068236E">
        <w:rPr>
          <w:bCs/>
          <w:sz w:val="28"/>
          <w:szCs w:val="28"/>
        </w:rPr>
        <w:t xml:space="preserve"> общеобразовательного учреждения МБОУ «СОШ №2 с.</w:t>
      </w:r>
      <w:r>
        <w:rPr>
          <w:bCs/>
          <w:sz w:val="28"/>
          <w:szCs w:val="28"/>
        </w:rPr>
        <w:t xml:space="preserve"> </w:t>
      </w:r>
      <w:r w:rsidRPr="0068236E">
        <w:rPr>
          <w:bCs/>
          <w:sz w:val="28"/>
          <w:szCs w:val="28"/>
        </w:rPr>
        <w:t>Катар-Юрт» проведено на основании</w:t>
      </w:r>
      <w:r>
        <w:rPr>
          <w:bCs/>
          <w:sz w:val="28"/>
          <w:szCs w:val="28"/>
        </w:rPr>
        <w:t xml:space="preserve"> приказа </w:t>
      </w:r>
      <w:r w:rsidR="009378AD" w:rsidRPr="009378AD">
        <w:rPr>
          <w:bCs/>
          <w:sz w:val="28"/>
          <w:szCs w:val="28"/>
        </w:rPr>
        <w:t>от 26.01.2022 года № 278</w:t>
      </w:r>
      <w:r w:rsidRPr="009378AD">
        <w:rPr>
          <w:bCs/>
          <w:sz w:val="28"/>
          <w:szCs w:val="28"/>
        </w:rPr>
        <w:t>-од «О</w:t>
      </w:r>
      <w:r w:rsidRPr="0068236E">
        <w:rPr>
          <w:bCs/>
          <w:sz w:val="28"/>
          <w:szCs w:val="28"/>
        </w:rPr>
        <w:t xml:space="preserve"> проведении </w:t>
      </w:r>
      <w:proofErr w:type="spellStart"/>
      <w:r w:rsidRPr="0068236E">
        <w:rPr>
          <w:bCs/>
          <w:sz w:val="28"/>
          <w:szCs w:val="28"/>
        </w:rPr>
        <w:t>самообследования</w:t>
      </w:r>
      <w:proofErr w:type="spellEnd"/>
      <w:r w:rsidRPr="0068236E">
        <w:rPr>
          <w:bCs/>
          <w:sz w:val="28"/>
          <w:szCs w:val="28"/>
        </w:rPr>
        <w:t xml:space="preserve"> образовательного учреждения»</w:t>
      </w:r>
      <w:r>
        <w:rPr>
          <w:bCs/>
          <w:sz w:val="28"/>
          <w:szCs w:val="28"/>
        </w:rPr>
        <w:t>.</w:t>
      </w:r>
    </w:p>
    <w:p w:rsidR="002B757F" w:rsidRDefault="002D23C2" w:rsidP="002B757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Обследуемый период: 2021</w:t>
      </w:r>
      <w:r w:rsidR="002B757F">
        <w:rPr>
          <w:bCs/>
          <w:sz w:val="28"/>
          <w:szCs w:val="28"/>
        </w:rPr>
        <w:t xml:space="preserve"> год.</w:t>
      </w:r>
    </w:p>
    <w:p w:rsidR="002B757F" w:rsidRPr="0068236E" w:rsidRDefault="002B757F" w:rsidP="002B757F">
      <w:pPr>
        <w:spacing w:line="276" w:lineRule="auto"/>
        <w:jc w:val="both"/>
        <w:rPr>
          <w:bCs/>
          <w:sz w:val="28"/>
          <w:szCs w:val="28"/>
        </w:rPr>
      </w:pPr>
      <w:r w:rsidRPr="0068236E">
        <w:rPr>
          <w:bCs/>
          <w:sz w:val="28"/>
          <w:szCs w:val="28"/>
        </w:rPr>
        <w:t xml:space="preserve">Состав экспертной группы: </w:t>
      </w:r>
    </w:p>
    <w:p w:rsidR="00587CA0" w:rsidRDefault="002B757F" w:rsidP="002B757F">
      <w:pPr>
        <w:pStyle w:val="a7"/>
        <w:numPr>
          <w:ilvl w:val="0"/>
          <w:numId w:val="41"/>
        </w:numPr>
        <w:spacing w:line="276" w:lineRule="auto"/>
        <w:ind w:left="567" w:hanging="207"/>
        <w:jc w:val="both"/>
        <w:rPr>
          <w:bCs/>
          <w:sz w:val="28"/>
          <w:szCs w:val="28"/>
        </w:rPr>
      </w:pPr>
      <w:proofErr w:type="spellStart"/>
      <w:r w:rsidRPr="00BC6C62">
        <w:rPr>
          <w:bCs/>
          <w:sz w:val="28"/>
          <w:szCs w:val="28"/>
        </w:rPr>
        <w:t>Татаева</w:t>
      </w:r>
      <w:proofErr w:type="spellEnd"/>
      <w:r w:rsidRPr="00BC6C62">
        <w:rPr>
          <w:bCs/>
          <w:sz w:val="28"/>
          <w:szCs w:val="28"/>
        </w:rPr>
        <w:t xml:space="preserve"> Х.С.</w:t>
      </w:r>
      <w:r>
        <w:rPr>
          <w:bCs/>
          <w:sz w:val="28"/>
          <w:szCs w:val="28"/>
        </w:rPr>
        <w:t xml:space="preserve"> </w:t>
      </w:r>
      <w:r w:rsidR="002D23C2">
        <w:rPr>
          <w:b/>
          <w:bCs/>
          <w:sz w:val="28"/>
          <w:szCs w:val="28"/>
        </w:rPr>
        <w:t xml:space="preserve">– </w:t>
      </w:r>
      <w:r w:rsidRPr="00BC6C62">
        <w:rPr>
          <w:bCs/>
          <w:sz w:val="28"/>
          <w:szCs w:val="28"/>
        </w:rPr>
        <w:t>заместит</w:t>
      </w:r>
      <w:r>
        <w:rPr>
          <w:bCs/>
          <w:sz w:val="28"/>
          <w:szCs w:val="28"/>
        </w:rPr>
        <w:t xml:space="preserve">ель директора </w:t>
      </w:r>
      <w:r w:rsidR="002D23C2">
        <w:rPr>
          <w:bCs/>
          <w:sz w:val="28"/>
          <w:szCs w:val="28"/>
        </w:rPr>
        <w:t>по учебно-воспитательной работе</w:t>
      </w:r>
      <w:r w:rsidR="00587CA0">
        <w:rPr>
          <w:bCs/>
          <w:sz w:val="28"/>
          <w:szCs w:val="28"/>
        </w:rPr>
        <w:t>;</w:t>
      </w:r>
    </w:p>
    <w:p w:rsidR="00587CA0" w:rsidRDefault="002B757F" w:rsidP="002B757F">
      <w:pPr>
        <w:pStyle w:val="a7"/>
        <w:numPr>
          <w:ilvl w:val="0"/>
          <w:numId w:val="41"/>
        </w:numPr>
        <w:spacing w:line="276" w:lineRule="auto"/>
        <w:ind w:left="567" w:hanging="207"/>
        <w:jc w:val="both"/>
        <w:rPr>
          <w:bCs/>
          <w:sz w:val="28"/>
          <w:szCs w:val="28"/>
        </w:rPr>
      </w:pPr>
      <w:proofErr w:type="spellStart"/>
      <w:r w:rsidRPr="00587CA0">
        <w:rPr>
          <w:bCs/>
          <w:sz w:val="28"/>
          <w:szCs w:val="28"/>
        </w:rPr>
        <w:t>Макаева</w:t>
      </w:r>
      <w:proofErr w:type="spellEnd"/>
      <w:r w:rsidRPr="00587CA0">
        <w:rPr>
          <w:bCs/>
          <w:sz w:val="28"/>
          <w:szCs w:val="28"/>
        </w:rPr>
        <w:t xml:space="preserve"> Л.А. </w:t>
      </w:r>
      <w:r w:rsidR="002D23C2" w:rsidRPr="00587CA0">
        <w:rPr>
          <w:b/>
          <w:bCs/>
          <w:sz w:val="28"/>
          <w:szCs w:val="28"/>
        </w:rPr>
        <w:t xml:space="preserve">– </w:t>
      </w:r>
      <w:r w:rsidRPr="00587CA0">
        <w:rPr>
          <w:bCs/>
          <w:sz w:val="28"/>
          <w:szCs w:val="28"/>
        </w:rPr>
        <w:t>заместитель директора по воспитательной работе</w:t>
      </w:r>
      <w:r w:rsidR="00587CA0">
        <w:rPr>
          <w:bCs/>
          <w:sz w:val="28"/>
          <w:szCs w:val="28"/>
        </w:rPr>
        <w:t>;</w:t>
      </w:r>
    </w:p>
    <w:p w:rsidR="002B757F" w:rsidRPr="00587CA0" w:rsidRDefault="002D23C2" w:rsidP="002B757F">
      <w:pPr>
        <w:pStyle w:val="a7"/>
        <w:numPr>
          <w:ilvl w:val="0"/>
          <w:numId w:val="41"/>
        </w:numPr>
        <w:spacing w:line="276" w:lineRule="auto"/>
        <w:ind w:left="567" w:hanging="207"/>
        <w:jc w:val="both"/>
        <w:rPr>
          <w:bCs/>
          <w:sz w:val="28"/>
          <w:szCs w:val="28"/>
        </w:rPr>
      </w:pPr>
      <w:proofErr w:type="spellStart"/>
      <w:r w:rsidRPr="00587CA0">
        <w:rPr>
          <w:bCs/>
          <w:sz w:val="28"/>
          <w:szCs w:val="28"/>
        </w:rPr>
        <w:t>Тепсаева</w:t>
      </w:r>
      <w:proofErr w:type="spellEnd"/>
      <w:r w:rsidRPr="00587CA0">
        <w:rPr>
          <w:bCs/>
          <w:sz w:val="28"/>
          <w:szCs w:val="28"/>
        </w:rPr>
        <w:t xml:space="preserve"> М.Р.</w:t>
      </w:r>
      <w:r w:rsidR="002B757F" w:rsidRPr="00587CA0">
        <w:rPr>
          <w:bCs/>
          <w:sz w:val="28"/>
          <w:szCs w:val="28"/>
        </w:rPr>
        <w:t xml:space="preserve"> – заместитель дир</w:t>
      </w:r>
      <w:r w:rsidR="00587CA0">
        <w:rPr>
          <w:bCs/>
          <w:sz w:val="28"/>
          <w:szCs w:val="28"/>
        </w:rPr>
        <w:t>ектора по У</w:t>
      </w:r>
      <w:r w:rsidR="002B757F" w:rsidRPr="00587CA0">
        <w:rPr>
          <w:bCs/>
          <w:sz w:val="28"/>
          <w:szCs w:val="28"/>
        </w:rPr>
        <w:t>МР.</w:t>
      </w:r>
    </w:p>
    <w:p w:rsidR="002B757F" w:rsidRDefault="002B757F" w:rsidP="002B757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ab/>
      </w:r>
      <w:r w:rsidRPr="00180504">
        <w:rPr>
          <w:bCs/>
          <w:i/>
          <w:sz w:val="28"/>
          <w:szCs w:val="28"/>
        </w:rPr>
        <w:t xml:space="preserve">Цель проведения </w:t>
      </w:r>
      <w:proofErr w:type="spellStart"/>
      <w:r w:rsidRPr="00180504">
        <w:rPr>
          <w:bCs/>
          <w:i/>
          <w:sz w:val="28"/>
          <w:szCs w:val="28"/>
        </w:rPr>
        <w:t>самообследования</w:t>
      </w:r>
      <w:proofErr w:type="spellEnd"/>
      <w:r w:rsidRPr="0068236E">
        <w:rPr>
          <w:bCs/>
          <w:sz w:val="28"/>
          <w:szCs w:val="28"/>
        </w:rPr>
        <w:t>: подготовка отчета об обеспечении соответствующего уровня качества подготовки обучающихся и выпускников по заявленным к государственной аккредитации образовательным программам в</w:t>
      </w:r>
      <w:r>
        <w:rPr>
          <w:bCs/>
          <w:sz w:val="28"/>
          <w:szCs w:val="28"/>
        </w:rPr>
        <w:t xml:space="preserve"> </w:t>
      </w:r>
      <w:r w:rsidRPr="0068236E">
        <w:rPr>
          <w:bCs/>
          <w:sz w:val="28"/>
          <w:szCs w:val="28"/>
        </w:rPr>
        <w:t>соответствии с федеральными государственными образовательными стандартами (государственными образовательными стандартами до завершения их реализации в образовательном учреждении) или федеральными государственными требованиями, а также о выполнении образовательным учреждением показателей деятельности, необходим</w:t>
      </w:r>
      <w:r>
        <w:rPr>
          <w:bCs/>
          <w:sz w:val="28"/>
          <w:szCs w:val="28"/>
        </w:rPr>
        <w:t xml:space="preserve">ых для определения типа и вида. </w:t>
      </w:r>
    </w:p>
    <w:p w:rsidR="002B757F" w:rsidRPr="0068236E" w:rsidRDefault="002B757F" w:rsidP="002B757F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68236E">
        <w:rPr>
          <w:bCs/>
          <w:sz w:val="28"/>
          <w:szCs w:val="28"/>
        </w:rPr>
        <w:t xml:space="preserve">Представленный отчет о </w:t>
      </w:r>
      <w:proofErr w:type="spellStart"/>
      <w:r w:rsidRPr="0068236E">
        <w:rPr>
          <w:bCs/>
          <w:sz w:val="28"/>
          <w:szCs w:val="28"/>
        </w:rPr>
        <w:t>самообследовании</w:t>
      </w:r>
      <w:proofErr w:type="spellEnd"/>
      <w:r w:rsidRPr="0068236E">
        <w:rPr>
          <w:bCs/>
          <w:sz w:val="28"/>
          <w:szCs w:val="28"/>
        </w:rPr>
        <w:t xml:space="preserve"> содержит анализ всех представленных к государственной аккредитации образовательных программ в отношении соответствия содержания  и качества подготовки обучающихся и выпускников требованиям федеральных государственных образовательных стандартов  (государственных образовательных стандартов – до завершения их реализации в образовательном учреждении) или федеральных государственных требований, а также показателей деятельности образовательного учреждения, необходимых  для определения его типа и вида.</w:t>
      </w: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Default="002B757F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D23C2" w:rsidRDefault="002D23C2" w:rsidP="002B757F">
      <w:pPr>
        <w:tabs>
          <w:tab w:val="left" w:pos="2890"/>
        </w:tabs>
        <w:spacing w:line="276" w:lineRule="auto"/>
        <w:jc w:val="both"/>
        <w:rPr>
          <w:bCs/>
          <w:sz w:val="28"/>
          <w:szCs w:val="28"/>
        </w:rPr>
      </w:pPr>
    </w:p>
    <w:p w:rsidR="002B757F" w:rsidRPr="00FE5601" w:rsidRDefault="00587CA0" w:rsidP="002B757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1. </w:t>
      </w:r>
    </w:p>
    <w:p w:rsidR="002B757F" w:rsidRPr="00AA34EC" w:rsidRDefault="002B757F" w:rsidP="002B757F">
      <w:pPr>
        <w:pStyle w:val="a7"/>
        <w:numPr>
          <w:ilvl w:val="0"/>
          <w:numId w:val="1"/>
        </w:numPr>
        <w:spacing w:line="276" w:lineRule="auto"/>
        <w:jc w:val="center"/>
        <w:rPr>
          <w:b/>
          <w:bCs/>
          <w:sz w:val="28"/>
          <w:szCs w:val="28"/>
        </w:rPr>
      </w:pPr>
      <w:r w:rsidRPr="00AA34EC">
        <w:rPr>
          <w:b/>
          <w:bCs/>
          <w:sz w:val="28"/>
          <w:szCs w:val="28"/>
        </w:rPr>
        <w:t>ОБЩИЕ СВЕДЕНИЯ ОБ ОБЩЕОБРАЗОВАТЕЛЬНОМ УЧРЕЖДЕНИИ</w:t>
      </w:r>
    </w:p>
    <w:p w:rsidR="002B757F" w:rsidRPr="00423DCC" w:rsidRDefault="002B757F" w:rsidP="002B757F">
      <w:pPr>
        <w:spacing w:line="276" w:lineRule="auto"/>
        <w:jc w:val="both"/>
        <w:rPr>
          <w:b/>
          <w:bCs/>
          <w:sz w:val="28"/>
          <w:szCs w:val="28"/>
        </w:rPr>
      </w:pPr>
    </w:p>
    <w:p w:rsidR="002B757F" w:rsidRPr="0068236E" w:rsidRDefault="002B757F" w:rsidP="002B757F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t xml:space="preserve"> Полное наименование общеобразовательного учреждения в соответствии с Уставом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236E">
              <w:rPr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sz w:val="28"/>
                <w:szCs w:val="28"/>
              </w:rPr>
              <w:t xml:space="preserve"> №2</w:t>
            </w:r>
            <w:r w:rsidRPr="0068236E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</w:t>
            </w:r>
            <w:r w:rsidRPr="0068236E">
              <w:rPr>
                <w:sz w:val="28"/>
                <w:szCs w:val="28"/>
              </w:rPr>
              <w:t>Катар-Юрт</w:t>
            </w:r>
          </w:p>
        </w:tc>
      </w:tr>
    </w:tbl>
    <w:p w:rsidR="002B757F" w:rsidRPr="0068236E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68236E" w:rsidRDefault="002B757F" w:rsidP="002B757F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t xml:space="preserve"> Юридический адрес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68236E" w:rsidRDefault="002B757F" w:rsidP="005653D0">
            <w:pPr>
              <w:pStyle w:val="a7"/>
              <w:shd w:val="clear" w:color="auto" w:fill="FFFFFF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366607</w:t>
            </w:r>
            <w:r w:rsidRPr="006823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Чеченская Республика, </w:t>
            </w:r>
            <w:proofErr w:type="spellStart"/>
            <w:r>
              <w:rPr>
                <w:sz w:val="28"/>
                <w:szCs w:val="28"/>
              </w:rPr>
              <w:t>Ачхой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Мартановский</w:t>
            </w:r>
            <w:proofErr w:type="spellEnd"/>
            <w:r>
              <w:rPr>
                <w:sz w:val="28"/>
                <w:szCs w:val="28"/>
              </w:rPr>
              <w:t xml:space="preserve"> район, с. Катар-Юрт, улица С.-М. </w:t>
            </w:r>
            <w:proofErr w:type="spellStart"/>
            <w:r>
              <w:rPr>
                <w:sz w:val="28"/>
                <w:szCs w:val="28"/>
              </w:rPr>
              <w:t>Корнукаева</w:t>
            </w:r>
            <w:proofErr w:type="spellEnd"/>
            <w:r>
              <w:rPr>
                <w:sz w:val="28"/>
                <w:szCs w:val="28"/>
              </w:rPr>
              <w:t>, 16</w:t>
            </w:r>
          </w:p>
        </w:tc>
      </w:tr>
    </w:tbl>
    <w:p w:rsidR="002B757F" w:rsidRPr="0068236E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68236E" w:rsidRDefault="002B757F" w:rsidP="002B757F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t xml:space="preserve"> Фактический адрес (при наличии нескольких площадок, на которых ведется образовательная деятельность, указать все адреса)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366607</w:t>
            </w:r>
            <w:r w:rsidRPr="006823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Чеченская Республика, </w:t>
            </w:r>
            <w:proofErr w:type="spellStart"/>
            <w:r>
              <w:rPr>
                <w:sz w:val="28"/>
                <w:szCs w:val="28"/>
              </w:rPr>
              <w:t>Ачхой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Мартановский</w:t>
            </w:r>
            <w:proofErr w:type="spellEnd"/>
            <w:r>
              <w:rPr>
                <w:sz w:val="28"/>
                <w:szCs w:val="28"/>
              </w:rPr>
              <w:t xml:space="preserve"> район, с. Катар-Юрт, улица С.-М. </w:t>
            </w:r>
            <w:proofErr w:type="spellStart"/>
            <w:r>
              <w:rPr>
                <w:sz w:val="28"/>
                <w:szCs w:val="28"/>
              </w:rPr>
              <w:t>Корнукаева</w:t>
            </w:r>
            <w:proofErr w:type="spellEnd"/>
            <w:r>
              <w:rPr>
                <w:sz w:val="28"/>
                <w:szCs w:val="28"/>
              </w:rPr>
              <w:t>, 16</w:t>
            </w:r>
          </w:p>
        </w:tc>
      </w:tr>
    </w:tbl>
    <w:p w:rsidR="002B757F" w:rsidRPr="0068236E" w:rsidRDefault="002B757F" w:rsidP="002B757F">
      <w:pPr>
        <w:spacing w:line="276" w:lineRule="auto"/>
        <w:jc w:val="both"/>
        <w:rPr>
          <w:sz w:val="28"/>
          <w:szCs w:val="28"/>
        </w:rPr>
      </w:pPr>
    </w:p>
    <w:tbl>
      <w:tblPr>
        <w:tblW w:w="3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308"/>
        <w:gridCol w:w="435"/>
        <w:gridCol w:w="1032"/>
        <w:gridCol w:w="3014"/>
      </w:tblGrid>
      <w:tr w:rsidR="002B757F" w:rsidRPr="0068236E" w:rsidTr="005653D0">
        <w:tc>
          <w:tcPr>
            <w:tcW w:w="79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236E">
              <w:rPr>
                <w:sz w:val="28"/>
                <w:szCs w:val="28"/>
              </w:rPr>
              <w:t>Телефон</w:t>
            </w:r>
          </w:p>
        </w:tc>
        <w:tc>
          <w:tcPr>
            <w:tcW w:w="1431" w:type="pct"/>
            <w:tcBorders>
              <w:left w:val="single" w:sz="4" w:space="0" w:color="auto"/>
              <w:right w:val="single" w:sz="4" w:space="0" w:color="auto"/>
            </w:tcBorders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236E">
              <w:rPr>
                <w:sz w:val="28"/>
                <w:szCs w:val="28"/>
              </w:rPr>
              <w:t>8(</w:t>
            </w:r>
            <w:r>
              <w:rPr>
                <w:sz w:val="28"/>
                <w:szCs w:val="28"/>
              </w:rPr>
              <w:t>928</w:t>
            </w:r>
            <w:r w:rsidRPr="0068236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944-82-88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8236E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870" w:type="pct"/>
            <w:tcBorders>
              <w:left w:val="single" w:sz="4" w:space="0" w:color="auto"/>
            </w:tcBorders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sosh2-katar</w:t>
            </w:r>
            <w:r w:rsidRPr="0068236E">
              <w:rPr>
                <w:sz w:val="28"/>
                <w:szCs w:val="28"/>
                <w:lang w:val="en-US"/>
              </w:rPr>
              <w:t>@mail.ru</w:t>
            </w:r>
          </w:p>
        </w:tc>
      </w:tr>
    </w:tbl>
    <w:p w:rsidR="002B757F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Default="002B757F" w:rsidP="002B757F">
      <w:pPr>
        <w:pStyle w:val="a7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учредителе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B757F" w:rsidRPr="0068236E" w:rsidTr="005653D0">
        <w:tc>
          <w:tcPr>
            <w:tcW w:w="5000" w:type="pct"/>
            <w:shd w:val="clear" w:color="auto" w:fill="auto"/>
          </w:tcPr>
          <w:p w:rsidR="002B757F" w:rsidRDefault="002B757F" w:rsidP="005653D0">
            <w:pPr>
              <w:pStyle w:val="a7"/>
              <w:shd w:val="clear" w:color="auto" w:fill="FFFFFF"/>
              <w:spacing w:line="276" w:lineRule="auto"/>
              <w:ind w:left="0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МУ «Отдел образования </w:t>
            </w:r>
            <w:proofErr w:type="spellStart"/>
            <w:r>
              <w:rPr>
                <w:spacing w:val="-2"/>
                <w:sz w:val="28"/>
                <w:szCs w:val="28"/>
              </w:rPr>
              <w:t>Ачхой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– </w:t>
            </w:r>
            <w:proofErr w:type="spellStart"/>
            <w:r>
              <w:rPr>
                <w:spacing w:val="-2"/>
                <w:sz w:val="28"/>
                <w:szCs w:val="28"/>
              </w:rPr>
              <w:t>Мартановского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муниципального района».</w:t>
            </w:r>
          </w:p>
          <w:p w:rsidR="002B757F" w:rsidRPr="0068236E" w:rsidRDefault="002B757F" w:rsidP="002D23C2">
            <w:pPr>
              <w:pStyle w:val="a7"/>
              <w:shd w:val="clear" w:color="auto" w:fill="FFFFF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Начальник – </w:t>
            </w:r>
            <w:proofErr w:type="spellStart"/>
            <w:r w:rsidR="002D23C2">
              <w:rPr>
                <w:spacing w:val="-2"/>
                <w:sz w:val="28"/>
                <w:szCs w:val="28"/>
              </w:rPr>
              <w:t>Ахмадов</w:t>
            </w:r>
            <w:proofErr w:type="spellEnd"/>
            <w:r w:rsidR="002D23C2">
              <w:rPr>
                <w:spacing w:val="-2"/>
                <w:sz w:val="28"/>
                <w:szCs w:val="28"/>
              </w:rPr>
              <w:t xml:space="preserve"> Хасан </w:t>
            </w:r>
            <w:proofErr w:type="spellStart"/>
            <w:r w:rsidR="002D23C2">
              <w:rPr>
                <w:spacing w:val="-2"/>
                <w:sz w:val="28"/>
                <w:szCs w:val="28"/>
              </w:rPr>
              <w:t>Рамзанович</w:t>
            </w:r>
            <w:proofErr w:type="spellEnd"/>
          </w:p>
        </w:tc>
      </w:tr>
    </w:tbl>
    <w:p w:rsidR="002B757F" w:rsidRPr="008E3082" w:rsidRDefault="002B757F" w:rsidP="002B757F">
      <w:pPr>
        <w:pStyle w:val="a7"/>
        <w:spacing w:line="276" w:lineRule="auto"/>
        <w:ind w:left="360"/>
        <w:jc w:val="both"/>
        <w:rPr>
          <w:sz w:val="28"/>
          <w:szCs w:val="28"/>
        </w:rPr>
      </w:pPr>
    </w:p>
    <w:p w:rsidR="002B757F" w:rsidRPr="00046F0A" w:rsidRDefault="002B757F" w:rsidP="002B757F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570E77">
        <w:rPr>
          <w:sz w:val="28"/>
          <w:szCs w:val="28"/>
        </w:rPr>
        <w:t>Имеющиеся лицензии на образовательную деятельность (действующие):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9"/>
        <w:gridCol w:w="2125"/>
        <w:gridCol w:w="2121"/>
      </w:tblGrid>
      <w:tr w:rsidR="002B757F" w:rsidRPr="0068236E" w:rsidTr="003D114D">
        <w:tc>
          <w:tcPr>
            <w:tcW w:w="2918" w:type="pct"/>
          </w:tcPr>
          <w:p w:rsidR="002B757F" w:rsidRPr="0068236E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236E">
              <w:rPr>
                <w:b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1042" w:type="pct"/>
          </w:tcPr>
          <w:p w:rsidR="002B757F" w:rsidRPr="0068236E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236E">
              <w:rPr>
                <w:b/>
                <w:sz w:val="28"/>
                <w:szCs w:val="28"/>
              </w:rPr>
              <w:t>Серия, №</w:t>
            </w:r>
          </w:p>
        </w:tc>
        <w:tc>
          <w:tcPr>
            <w:tcW w:w="1040" w:type="pct"/>
          </w:tcPr>
          <w:p w:rsidR="002B757F" w:rsidRPr="0068236E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8236E">
              <w:rPr>
                <w:b/>
                <w:sz w:val="28"/>
                <w:szCs w:val="28"/>
              </w:rPr>
              <w:t>Дата выдачи</w:t>
            </w:r>
          </w:p>
        </w:tc>
      </w:tr>
      <w:tr w:rsidR="002B757F" w:rsidRPr="00726495" w:rsidTr="003D114D">
        <w:tc>
          <w:tcPr>
            <w:tcW w:w="2918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 xml:space="preserve">Общеобразовательные программы начального общего образования. </w:t>
            </w:r>
          </w:p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 xml:space="preserve">Общеобразовательные программы основного общего образования.  </w:t>
            </w:r>
          </w:p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>Общеобразовательные программы среднего (полного) общего образования.</w:t>
            </w:r>
          </w:p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 xml:space="preserve">Дополнительное образование детей и взрослых </w:t>
            </w:r>
          </w:p>
        </w:tc>
        <w:tc>
          <w:tcPr>
            <w:tcW w:w="1042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</w:t>
            </w:r>
            <w:r w:rsidRPr="00726495">
              <w:rPr>
                <w:sz w:val="28"/>
                <w:szCs w:val="28"/>
              </w:rPr>
              <w:t>20Л02, № 0000275</w:t>
            </w:r>
          </w:p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Серия </w:t>
            </w:r>
            <w:r w:rsidRPr="00726495">
              <w:rPr>
                <w:sz w:val="28"/>
                <w:szCs w:val="28"/>
              </w:rPr>
              <w:t>20п02, №000005</w:t>
            </w:r>
          </w:p>
        </w:tc>
        <w:tc>
          <w:tcPr>
            <w:tcW w:w="1040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>19.05.2015 г.</w:t>
            </w:r>
          </w:p>
        </w:tc>
      </w:tr>
    </w:tbl>
    <w:p w:rsidR="002B757F" w:rsidRPr="00726495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726495" w:rsidRDefault="002B757F" w:rsidP="002B757F">
      <w:pPr>
        <w:spacing w:line="276" w:lineRule="auto"/>
        <w:ind w:right="21"/>
        <w:jc w:val="both"/>
        <w:rPr>
          <w:sz w:val="28"/>
          <w:szCs w:val="28"/>
        </w:rPr>
      </w:pPr>
      <w:r w:rsidRPr="00726495">
        <w:rPr>
          <w:sz w:val="28"/>
          <w:szCs w:val="28"/>
        </w:rPr>
        <w:t xml:space="preserve">1.5. Свидетельство о государственной аккредитации (предшествующее):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4"/>
        <w:gridCol w:w="1466"/>
        <w:gridCol w:w="1837"/>
        <w:gridCol w:w="2198"/>
      </w:tblGrid>
      <w:tr w:rsidR="002B757F" w:rsidRPr="00726495" w:rsidTr="005653D0">
        <w:trPr>
          <w:trHeight w:val="230"/>
        </w:trPr>
        <w:tc>
          <w:tcPr>
            <w:tcW w:w="2302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9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26495">
              <w:rPr>
                <w:b/>
                <w:sz w:val="28"/>
                <w:szCs w:val="28"/>
              </w:rPr>
              <w:t>Серия, №</w:t>
            </w:r>
          </w:p>
        </w:tc>
        <w:tc>
          <w:tcPr>
            <w:tcW w:w="901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26495">
              <w:rPr>
                <w:b/>
                <w:sz w:val="28"/>
                <w:szCs w:val="28"/>
              </w:rPr>
              <w:t>Дата выдачи</w:t>
            </w:r>
          </w:p>
        </w:tc>
        <w:tc>
          <w:tcPr>
            <w:tcW w:w="1079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726495">
              <w:rPr>
                <w:b/>
                <w:sz w:val="28"/>
                <w:szCs w:val="28"/>
              </w:rPr>
              <w:t>Срок окончания</w:t>
            </w:r>
          </w:p>
        </w:tc>
      </w:tr>
      <w:tr w:rsidR="002B757F" w:rsidRPr="0068236E" w:rsidTr="005653D0">
        <w:trPr>
          <w:trHeight w:val="240"/>
        </w:trPr>
        <w:tc>
          <w:tcPr>
            <w:tcW w:w="2302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 xml:space="preserve">Общеобразовательная программа начального общего образования, образовательная программа </w:t>
            </w:r>
            <w:r w:rsidRPr="00726495">
              <w:rPr>
                <w:sz w:val="28"/>
                <w:szCs w:val="28"/>
              </w:rPr>
              <w:lastRenderedPageBreak/>
              <w:t>основного общего образования, образовательная программа среднего (полного) общего образования, обеспечивающая дополнительную (расширенную) подготовку обучающихся по физико-математическому, химико-биологическому, социально-гуманитарному профилям.</w:t>
            </w:r>
          </w:p>
        </w:tc>
        <w:tc>
          <w:tcPr>
            <w:tcW w:w="719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lastRenderedPageBreak/>
              <w:t xml:space="preserve">20А02, </w:t>
            </w:r>
          </w:p>
          <w:p w:rsidR="002B757F" w:rsidRDefault="000B4B19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2B757F" w:rsidRPr="00726495">
              <w:rPr>
                <w:sz w:val="28"/>
                <w:szCs w:val="28"/>
              </w:rPr>
              <w:t>00351</w:t>
            </w:r>
          </w:p>
          <w:p w:rsidR="000B4B19" w:rsidRPr="00726495" w:rsidRDefault="000B4B19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1" w:type="pct"/>
          </w:tcPr>
          <w:p w:rsidR="002B757F" w:rsidRPr="00726495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26495">
              <w:rPr>
                <w:sz w:val="28"/>
                <w:szCs w:val="28"/>
              </w:rPr>
              <w:t>20.10.2016</w:t>
            </w:r>
            <w:r w:rsidR="000B4B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079" w:type="pct"/>
          </w:tcPr>
          <w:p w:rsidR="002B757F" w:rsidRPr="00726495" w:rsidRDefault="009378AD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 марта 2022 года бессрочно </w:t>
            </w:r>
          </w:p>
        </w:tc>
      </w:tr>
    </w:tbl>
    <w:p w:rsidR="002B757F" w:rsidRPr="0068236E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046F0A" w:rsidRDefault="002B757F" w:rsidP="002B757F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Директор образовательного учреждения (Ф.И.О. полностью)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Идигова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Дукваховна</w:t>
            </w:r>
            <w:proofErr w:type="spellEnd"/>
          </w:p>
        </w:tc>
      </w:tr>
    </w:tbl>
    <w:p w:rsidR="002B757F" w:rsidRPr="0068236E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046F0A" w:rsidRDefault="002B757F" w:rsidP="002B757F">
      <w:pPr>
        <w:pStyle w:val="a7"/>
        <w:numPr>
          <w:ilvl w:val="1"/>
          <w:numId w:val="1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4C6C7E">
        <w:rPr>
          <w:sz w:val="28"/>
          <w:szCs w:val="28"/>
        </w:rPr>
        <w:t xml:space="preserve">Заместители директора ОУ по направлениям (Ф.И.О. полностью)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Хеда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Сулеймановна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8236E">
              <w:rPr>
                <w:sz w:val="28"/>
                <w:szCs w:val="28"/>
              </w:rPr>
              <w:t>– заместитель директора по учебной работе</w:t>
            </w:r>
          </w:p>
        </w:tc>
      </w:tr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68236E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Макаева</w:t>
            </w:r>
            <w:proofErr w:type="spellEnd"/>
            <w:r>
              <w:rPr>
                <w:sz w:val="28"/>
                <w:szCs w:val="28"/>
              </w:rPr>
              <w:t xml:space="preserve"> Лиза </w:t>
            </w:r>
            <w:proofErr w:type="spellStart"/>
            <w:r>
              <w:rPr>
                <w:sz w:val="28"/>
                <w:szCs w:val="28"/>
              </w:rPr>
              <w:t>Арбиевна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  <w:r w:rsidRPr="0068236E">
              <w:rPr>
                <w:sz w:val="28"/>
                <w:szCs w:val="28"/>
              </w:rPr>
              <w:t xml:space="preserve"> заместитель директора по воспитательной работе</w:t>
            </w:r>
          </w:p>
        </w:tc>
      </w:tr>
      <w:tr w:rsidR="002B757F" w:rsidRPr="0068236E" w:rsidTr="005653D0">
        <w:tc>
          <w:tcPr>
            <w:tcW w:w="5000" w:type="pct"/>
            <w:shd w:val="clear" w:color="auto" w:fill="auto"/>
          </w:tcPr>
          <w:p w:rsidR="002B757F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Раисов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Якуб</w:t>
            </w:r>
            <w:proofErr w:type="spellEnd"/>
            <w:r>
              <w:rPr>
                <w:sz w:val="28"/>
                <w:szCs w:val="28"/>
              </w:rPr>
              <w:t xml:space="preserve"> Русланович – </w:t>
            </w: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ИКТ</w:t>
            </w:r>
          </w:p>
        </w:tc>
      </w:tr>
      <w:tr w:rsidR="002B757F" w:rsidRPr="00726495" w:rsidTr="005653D0">
        <w:tc>
          <w:tcPr>
            <w:tcW w:w="5000" w:type="pct"/>
            <w:shd w:val="clear" w:color="auto" w:fill="auto"/>
          </w:tcPr>
          <w:p w:rsidR="002B757F" w:rsidRPr="00431169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1169">
              <w:rPr>
                <w:sz w:val="28"/>
                <w:szCs w:val="28"/>
              </w:rPr>
              <w:t>Саидова</w:t>
            </w:r>
            <w:proofErr w:type="spellEnd"/>
            <w:r w:rsidRPr="00431169">
              <w:rPr>
                <w:sz w:val="28"/>
                <w:szCs w:val="28"/>
              </w:rPr>
              <w:t xml:space="preserve"> Луиза </w:t>
            </w:r>
            <w:proofErr w:type="spellStart"/>
            <w:r w:rsidRPr="00431169">
              <w:rPr>
                <w:sz w:val="28"/>
                <w:szCs w:val="28"/>
              </w:rPr>
              <w:t>Сулимановна</w:t>
            </w:r>
            <w:proofErr w:type="spellEnd"/>
            <w:r w:rsidRPr="00431169">
              <w:rPr>
                <w:sz w:val="28"/>
                <w:szCs w:val="28"/>
              </w:rPr>
              <w:t xml:space="preserve"> – </w:t>
            </w:r>
            <w:r w:rsidR="005653D0">
              <w:rPr>
                <w:sz w:val="28"/>
                <w:szCs w:val="28"/>
              </w:rPr>
              <w:t>бухгалтер</w:t>
            </w:r>
          </w:p>
        </w:tc>
      </w:tr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431169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31169">
              <w:rPr>
                <w:sz w:val="28"/>
                <w:szCs w:val="28"/>
              </w:rPr>
              <w:t>Ахмадов</w:t>
            </w:r>
            <w:proofErr w:type="spellEnd"/>
            <w:r w:rsidRPr="00431169">
              <w:rPr>
                <w:sz w:val="28"/>
                <w:szCs w:val="28"/>
              </w:rPr>
              <w:t xml:space="preserve"> </w:t>
            </w:r>
            <w:proofErr w:type="spellStart"/>
            <w:r w:rsidRPr="00431169">
              <w:rPr>
                <w:sz w:val="28"/>
                <w:szCs w:val="28"/>
              </w:rPr>
              <w:t>Адлан</w:t>
            </w:r>
            <w:proofErr w:type="spellEnd"/>
            <w:r w:rsidRPr="00431169">
              <w:rPr>
                <w:sz w:val="28"/>
                <w:szCs w:val="28"/>
              </w:rPr>
              <w:t xml:space="preserve"> </w:t>
            </w:r>
            <w:proofErr w:type="spellStart"/>
            <w:r w:rsidRPr="00431169">
              <w:rPr>
                <w:sz w:val="28"/>
                <w:szCs w:val="28"/>
              </w:rPr>
              <w:t>Гиланиевич</w:t>
            </w:r>
            <w:proofErr w:type="spellEnd"/>
            <w:r w:rsidRPr="00431169">
              <w:rPr>
                <w:sz w:val="28"/>
                <w:szCs w:val="28"/>
              </w:rPr>
              <w:t xml:space="preserve"> </w:t>
            </w:r>
            <w:r w:rsidR="005653D0">
              <w:rPr>
                <w:sz w:val="28"/>
                <w:szCs w:val="28"/>
              </w:rPr>
              <w:t>– заместитель</w:t>
            </w:r>
            <w:r w:rsidRPr="00431169">
              <w:rPr>
                <w:sz w:val="28"/>
                <w:szCs w:val="28"/>
              </w:rPr>
              <w:t xml:space="preserve"> директора по АХЧ</w:t>
            </w:r>
          </w:p>
        </w:tc>
      </w:tr>
      <w:tr w:rsidR="002B757F" w:rsidRPr="0068236E" w:rsidTr="005653D0">
        <w:tc>
          <w:tcPr>
            <w:tcW w:w="5000" w:type="pct"/>
            <w:shd w:val="clear" w:color="auto" w:fill="auto"/>
          </w:tcPr>
          <w:p w:rsidR="002B757F" w:rsidRPr="00431169" w:rsidRDefault="005653D0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Тепсаева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Марха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Рамзановна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B757F">
              <w:rPr>
                <w:sz w:val="28"/>
                <w:szCs w:val="28"/>
              </w:rPr>
              <w:t xml:space="preserve"> </w:t>
            </w:r>
            <w:r w:rsidR="002B757F" w:rsidRPr="0068236E">
              <w:rPr>
                <w:sz w:val="28"/>
                <w:szCs w:val="28"/>
              </w:rPr>
              <w:t>заместитель директора по</w:t>
            </w:r>
            <w:r w:rsidR="002B757F">
              <w:rPr>
                <w:sz w:val="28"/>
                <w:szCs w:val="28"/>
              </w:rPr>
              <w:t xml:space="preserve"> НМР</w:t>
            </w:r>
          </w:p>
        </w:tc>
      </w:tr>
    </w:tbl>
    <w:p w:rsidR="002B757F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DC5254" w:rsidRDefault="002B757F" w:rsidP="002B757F">
      <w:pPr>
        <w:pStyle w:val="a7"/>
        <w:numPr>
          <w:ilvl w:val="1"/>
          <w:numId w:val="1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DC5254">
        <w:rPr>
          <w:sz w:val="28"/>
          <w:szCs w:val="28"/>
        </w:rPr>
        <w:t xml:space="preserve">Школьный методический совет 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887"/>
      </w:tblGrid>
      <w:tr w:rsidR="002B757F" w:rsidTr="005653D0">
        <w:tc>
          <w:tcPr>
            <w:tcW w:w="9887" w:type="dxa"/>
          </w:tcPr>
          <w:p w:rsidR="002B757F" w:rsidRPr="00431169" w:rsidRDefault="005458FB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Идигова </w:t>
            </w:r>
            <w:proofErr w:type="spellStart"/>
            <w:r>
              <w:rPr>
                <w:sz w:val="28"/>
                <w:szCs w:val="28"/>
              </w:rPr>
              <w:t>Марха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Дукваховна</w:t>
            </w:r>
            <w:proofErr w:type="spellEnd"/>
            <w:r>
              <w:rPr>
                <w:sz w:val="28"/>
                <w:szCs w:val="28"/>
              </w:rPr>
              <w:t xml:space="preserve"> – директор </w:t>
            </w:r>
          </w:p>
        </w:tc>
      </w:tr>
      <w:tr w:rsidR="005458FB" w:rsidTr="005653D0">
        <w:tc>
          <w:tcPr>
            <w:tcW w:w="9887" w:type="dxa"/>
          </w:tcPr>
          <w:p w:rsidR="005458FB" w:rsidRDefault="005458FB" w:rsidP="005653D0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Тепсаева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Марха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Рамзановна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68236E">
              <w:rPr>
                <w:sz w:val="28"/>
                <w:szCs w:val="28"/>
              </w:rPr>
              <w:t>заместитель директора по</w:t>
            </w:r>
            <w:r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МР</w:t>
            </w:r>
          </w:p>
        </w:tc>
      </w:tr>
      <w:tr w:rsidR="002B757F" w:rsidTr="005653D0">
        <w:tc>
          <w:tcPr>
            <w:tcW w:w="9887" w:type="dxa"/>
          </w:tcPr>
          <w:p w:rsidR="002B757F" w:rsidRPr="005458FB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458FB">
              <w:rPr>
                <w:sz w:val="28"/>
                <w:szCs w:val="28"/>
              </w:rPr>
              <w:t>Татаева</w:t>
            </w:r>
            <w:proofErr w:type="spellEnd"/>
            <w:r w:rsidRPr="005458FB">
              <w:rPr>
                <w:sz w:val="28"/>
                <w:szCs w:val="28"/>
              </w:rPr>
              <w:t xml:space="preserve"> </w:t>
            </w:r>
            <w:proofErr w:type="spellStart"/>
            <w:r w:rsidRPr="005458FB">
              <w:rPr>
                <w:sz w:val="28"/>
                <w:szCs w:val="28"/>
              </w:rPr>
              <w:t>Хеда</w:t>
            </w:r>
            <w:proofErr w:type="spellEnd"/>
            <w:r w:rsidRPr="005458FB">
              <w:rPr>
                <w:sz w:val="28"/>
                <w:szCs w:val="28"/>
              </w:rPr>
              <w:t xml:space="preserve"> </w:t>
            </w:r>
            <w:proofErr w:type="spellStart"/>
            <w:r w:rsidRPr="005458FB">
              <w:rPr>
                <w:sz w:val="28"/>
                <w:szCs w:val="28"/>
              </w:rPr>
              <w:t>Сулеймановна</w:t>
            </w:r>
            <w:proofErr w:type="spellEnd"/>
            <w:r w:rsidRPr="005458FB">
              <w:rPr>
                <w:sz w:val="28"/>
                <w:szCs w:val="28"/>
              </w:rPr>
              <w:t xml:space="preserve"> – </w:t>
            </w:r>
            <w:proofErr w:type="spellStart"/>
            <w:r w:rsidRPr="005458FB">
              <w:rPr>
                <w:sz w:val="28"/>
                <w:szCs w:val="28"/>
              </w:rPr>
              <w:t>зам.дир</w:t>
            </w:r>
            <w:proofErr w:type="spellEnd"/>
            <w:proofErr w:type="gramStart"/>
            <w:r w:rsidRPr="005458FB">
              <w:rPr>
                <w:sz w:val="28"/>
                <w:szCs w:val="28"/>
              </w:rPr>
              <w:t>. по</w:t>
            </w:r>
            <w:proofErr w:type="gramEnd"/>
            <w:r w:rsidRPr="005458FB">
              <w:rPr>
                <w:sz w:val="28"/>
                <w:szCs w:val="28"/>
              </w:rPr>
              <w:t xml:space="preserve"> УВР</w:t>
            </w:r>
          </w:p>
        </w:tc>
      </w:tr>
      <w:tr w:rsidR="002B757F" w:rsidTr="005653D0">
        <w:tc>
          <w:tcPr>
            <w:tcW w:w="9887" w:type="dxa"/>
          </w:tcPr>
          <w:p w:rsidR="002B757F" w:rsidRPr="005458FB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458FB">
              <w:rPr>
                <w:sz w:val="28"/>
                <w:szCs w:val="28"/>
              </w:rPr>
              <w:t>Макаева</w:t>
            </w:r>
            <w:proofErr w:type="spellEnd"/>
            <w:r w:rsidRPr="005458FB">
              <w:rPr>
                <w:sz w:val="28"/>
                <w:szCs w:val="28"/>
              </w:rPr>
              <w:t xml:space="preserve"> Лиза </w:t>
            </w:r>
            <w:proofErr w:type="spellStart"/>
            <w:r w:rsidRPr="005458FB">
              <w:rPr>
                <w:sz w:val="28"/>
                <w:szCs w:val="28"/>
              </w:rPr>
              <w:t>Арбиевна</w:t>
            </w:r>
            <w:proofErr w:type="spellEnd"/>
            <w:r w:rsidRPr="005458FB">
              <w:rPr>
                <w:sz w:val="28"/>
                <w:szCs w:val="28"/>
              </w:rPr>
              <w:t xml:space="preserve"> - </w:t>
            </w:r>
            <w:proofErr w:type="spellStart"/>
            <w:r w:rsidRPr="005458FB">
              <w:rPr>
                <w:sz w:val="28"/>
                <w:szCs w:val="28"/>
              </w:rPr>
              <w:t>зам.дир</w:t>
            </w:r>
            <w:proofErr w:type="spellEnd"/>
            <w:proofErr w:type="gramStart"/>
            <w:r w:rsidRPr="005458FB">
              <w:rPr>
                <w:sz w:val="28"/>
                <w:szCs w:val="28"/>
              </w:rPr>
              <w:t>. по</w:t>
            </w:r>
            <w:proofErr w:type="gramEnd"/>
            <w:r w:rsidRPr="005458FB">
              <w:rPr>
                <w:sz w:val="28"/>
                <w:szCs w:val="28"/>
              </w:rPr>
              <w:t xml:space="preserve"> ВР</w:t>
            </w:r>
          </w:p>
        </w:tc>
      </w:tr>
      <w:tr w:rsidR="002B757F" w:rsidTr="005653D0">
        <w:tc>
          <w:tcPr>
            <w:tcW w:w="9887" w:type="dxa"/>
          </w:tcPr>
          <w:p w:rsidR="002B757F" w:rsidRPr="005458FB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458FB">
              <w:rPr>
                <w:sz w:val="28"/>
                <w:szCs w:val="28"/>
              </w:rPr>
              <w:t>Абдулхаджиева</w:t>
            </w:r>
            <w:proofErr w:type="spellEnd"/>
            <w:r w:rsidRPr="005458FB">
              <w:rPr>
                <w:sz w:val="28"/>
                <w:szCs w:val="28"/>
              </w:rPr>
              <w:t xml:space="preserve"> Тамара </w:t>
            </w:r>
            <w:proofErr w:type="spellStart"/>
            <w:r w:rsidRPr="005458FB">
              <w:rPr>
                <w:sz w:val="28"/>
                <w:szCs w:val="28"/>
              </w:rPr>
              <w:t>Абдуллаевна</w:t>
            </w:r>
            <w:proofErr w:type="spellEnd"/>
            <w:r w:rsidRPr="005458FB">
              <w:rPr>
                <w:sz w:val="28"/>
                <w:szCs w:val="28"/>
              </w:rPr>
              <w:t xml:space="preserve"> - учитель русского языка и литературы</w:t>
            </w:r>
          </w:p>
        </w:tc>
      </w:tr>
      <w:tr w:rsidR="002B757F" w:rsidTr="005653D0">
        <w:tc>
          <w:tcPr>
            <w:tcW w:w="9887" w:type="dxa"/>
          </w:tcPr>
          <w:p w:rsidR="002B757F" w:rsidRPr="005458FB" w:rsidRDefault="005458FB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458FB">
              <w:rPr>
                <w:sz w:val="28"/>
                <w:szCs w:val="28"/>
              </w:rPr>
              <w:t>Мукаева</w:t>
            </w:r>
            <w:proofErr w:type="spellEnd"/>
            <w:r w:rsidRPr="005458FB">
              <w:rPr>
                <w:sz w:val="28"/>
                <w:szCs w:val="28"/>
              </w:rPr>
              <w:t xml:space="preserve"> </w:t>
            </w:r>
            <w:proofErr w:type="spellStart"/>
            <w:r w:rsidRPr="005458FB">
              <w:rPr>
                <w:sz w:val="28"/>
                <w:szCs w:val="28"/>
              </w:rPr>
              <w:t>Майнат</w:t>
            </w:r>
            <w:proofErr w:type="spellEnd"/>
            <w:r w:rsidRPr="005458FB">
              <w:rPr>
                <w:sz w:val="28"/>
                <w:szCs w:val="28"/>
              </w:rPr>
              <w:t xml:space="preserve"> Исаевна – учитель математики</w:t>
            </w:r>
          </w:p>
        </w:tc>
      </w:tr>
      <w:tr w:rsidR="002B757F" w:rsidTr="005653D0">
        <w:tc>
          <w:tcPr>
            <w:tcW w:w="9887" w:type="dxa"/>
          </w:tcPr>
          <w:p w:rsidR="002B757F" w:rsidRPr="005458FB" w:rsidRDefault="002B757F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458FB">
              <w:rPr>
                <w:sz w:val="28"/>
                <w:szCs w:val="28"/>
              </w:rPr>
              <w:t>Дукаева</w:t>
            </w:r>
            <w:proofErr w:type="spellEnd"/>
            <w:r w:rsidRPr="005458FB">
              <w:rPr>
                <w:sz w:val="28"/>
                <w:szCs w:val="28"/>
              </w:rPr>
              <w:t xml:space="preserve"> Лариса </w:t>
            </w:r>
            <w:proofErr w:type="spellStart"/>
            <w:r w:rsidRPr="005458FB">
              <w:rPr>
                <w:sz w:val="28"/>
                <w:szCs w:val="28"/>
              </w:rPr>
              <w:t>Салмановна</w:t>
            </w:r>
            <w:proofErr w:type="spellEnd"/>
            <w:r w:rsidRPr="005458FB">
              <w:rPr>
                <w:sz w:val="28"/>
                <w:szCs w:val="28"/>
              </w:rPr>
              <w:t xml:space="preserve"> – учитель начальных классов</w:t>
            </w:r>
          </w:p>
        </w:tc>
      </w:tr>
      <w:tr w:rsidR="002B757F" w:rsidTr="005653D0">
        <w:tc>
          <w:tcPr>
            <w:tcW w:w="9887" w:type="dxa"/>
          </w:tcPr>
          <w:p w:rsidR="002B757F" w:rsidRPr="005458FB" w:rsidRDefault="005458FB" w:rsidP="005653D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458FB">
              <w:rPr>
                <w:sz w:val="28"/>
                <w:szCs w:val="28"/>
              </w:rPr>
              <w:t>Дешериева</w:t>
            </w:r>
            <w:proofErr w:type="spellEnd"/>
            <w:r w:rsidRPr="005458FB">
              <w:rPr>
                <w:sz w:val="28"/>
                <w:szCs w:val="28"/>
              </w:rPr>
              <w:t xml:space="preserve"> Луиза </w:t>
            </w:r>
            <w:proofErr w:type="spellStart"/>
            <w:r w:rsidRPr="005458FB">
              <w:rPr>
                <w:sz w:val="28"/>
                <w:szCs w:val="28"/>
              </w:rPr>
              <w:t>Зиявдиевна</w:t>
            </w:r>
            <w:proofErr w:type="spellEnd"/>
            <w:r w:rsidRPr="005458FB">
              <w:rPr>
                <w:sz w:val="28"/>
                <w:szCs w:val="28"/>
              </w:rPr>
              <w:t xml:space="preserve"> – учитель химии и биологии</w:t>
            </w:r>
          </w:p>
        </w:tc>
      </w:tr>
    </w:tbl>
    <w:p w:rsidR="002B757F" w:rsidRPr="004C6C7E" w:rsidRDefault="002B757F" w:rsidP="002B757F">
      <w:pPr>
        <w:pStyle w:val="a7"/>
        <w:numPr>
          <w:ilvl w:val="1"/>
          <w:numId w:val="1"/>
        </w:numPr>
        <w:shd w:val="clear" w:color="auto" w:fill="FFFFFF" w:themeFill="background1"/>
        <w:tabs>
          <w:tab w:val="clear" w:pos="360"/>
          <w:tab w:val="num" w:pos="284"/>
        </w:tabs>
        <w:spacing w:line="276" w:lineRule="auto"/>
        <w:jc w:val="both"/>
        <w:rPr>
          <w:sz w:val="28"/>
          <w:szCs w:val="28"/>
        </w:rPr>
      </w:pPr>
      <w:r w:rsidRPr="004C6C7E">
        <w:rPr>
          <w:sz w:val="28"/>
          <w:szCs w:val="28"/>
        </w:rPr>
        <w:t>Школьное ученическое самоуправление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9835"/>
      </w:tblGrid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Умарова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Петимат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Селамовна</w:t>
            </w:r>
            <w:proofErr w:type="spellEnd"/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Кантаева</w:t>
            </w:r>
            <w:proofErr w:type="spellEnd"/>
            <w:r w:rsidRPr="000B4B19">
              <w:rPr>
                <w:sz w:val="28"/>
                <w:szCs w:val="28"/>
              </w:rPr>
              <w:t xml:space="preserve"> Селима Адамовна</w:t>
            </w:r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Кантаева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Петимат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Аслановна</w:t>
            </w:r>
            <w:proofErr w:type="spellEnd"/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Мукаева</w:t>
            </w:r>
            <w:proofErr w:type="spellEnd"/>
            <w:r w:rsidRPr="000B4B19">
              <w:rPr>
                <w:sz w:val="28"/>
                <w:szCs w:val="28"/>
              </w:rPr>
              <w:t xml:space="preserve"> Амина </w:t>
            </w:r>
            <w:proofErr w:type="spellStart"/>
            <w:r w:rsidRPr="000B4B19">
              <w:rPr>
                <w:sz w:val="28"/>
                <w:szCs w:val="28"/>
              </w:rPr>
              <w:t>Лемаевна</w:t>
            </w:r>
            <w:proofErr w:type="spellEnd"/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Мутаева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Малх-Азни</w:t>
            </w:r>
            <w:proofErr w:type="spellEnd"/>
            <w:r w:rsidRPr="000B4B19">
              <w:rPr>
                <w:sz w:val="28"/>
                <w:szCs w:val="28"/>
              </w:rPr>
              <w:t xml:space="preserve"> Лом-</w:t>
            </w:r>
            <w:proofErr w:type="spellStart"/>
            <w:r w:rsidRPr="000B4B19">
              <w:rPr>
                <w:sz w:val="28"/>
                <w:szCs w:val="28"/>
              </w:rPr>
              <w:t>Алиевна</w:t>
            </w:r>
            <w:proofErr w:type="spellEnd"/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Митрищева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Лезина</w:t>
            </w:r>
            <w:proofErr w:type="spellEnd"/>
            <w:r w:rsidRPr="000B4B19">
              <w:rPr>
                <w:sz w:val="28"/>
                <w:szCs w:val="28"/>
              </w:rPr>
              <w:t xml:space="preserve"> Магомедовна</w:t>
            </w:r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t>Саламова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Хадижа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Мусаевна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</w:p>
        </w:tc>
      </w:tr>
      <w:tr w:rsidR="002B757F" w:rsidTr="000B4B19"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7F" w:rsidRPr="000B4B19" w:rsidRDefault="000B4B19" w:rsidP="005653D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spellStart"/>
            <w:r w:rsidRPr="000B4B19">
              <w:rPr>
                <w:sz w:val="28"/>
                <w:szCs w:val="28"/>
              </w:rPr>
              <w:lastRenderedPageBreak/>
              <w:t>Абдулхаджиева</w:t>
            </w:r>
            <w:proofErr w:type="spellEnd"/>
            <w:r w:rsidRPr="000B4B19">
              <w:rPr>
                <w:sz w:val="28"/>
                <w:szCs w:val="28"/>
              </w:rPr>
              <w:t xml:space="preserve"> </w:t>
            </w:r>
            <w:proofErr w:type="spellStart"/>
            <w:r w:rsidRPr="000B4B19">
              <w:rPr>
                <w:sz w:val="28"/>
                <w:szCs w:val="28"/>
              </w:rPr>
              <w:t>Муминат</w:t>
            </w:r>
            <w:proofErr w:type="spellEnd"/>
            <w:r w:rsidRPr="000B4B19">
              <w:rPr>
                <w:sz w:val="28"/>
                <w:szCs w:val="28"/>
              </w:rPr>
              <w:t xml:space="preserve"> Магомедовна</w:t>
            </w:r>
          </w:p>
        </w:tc>
      </w:tr>
    </w:tbl>
    <w:p w:rsidR="002B757F" w:rsidRPr="00C938E3" w:rsidRDefault="002B757F" w:rsidP="002B757F">
      <w:pPr>
        <w:tabs>
          <w:tab w:val="left" w:pos="588"/>
        </w:tabs>
        <w:spacing w:line="276" w:lineRule="auto"/>
        <w:jc w:val="both"/>
        <w:rPr>
          <w:sz w:val="28"/>
          <w:szCs w:val="28"/>
        </w:rPr>
      </w:pPr>
    </w:p>
    <w:p w:rsidR="002B757F" w:rsidRPr="00046F0A" w:rsidRDefault="002B757F" w:rsidP="002B757F">
      <w:pPr>
        <w:pStyle w:val="Default"/>
        <w:numPr>
          <w:ilvl w:val="0"/>
          <w:numId w:val="1"/>
        </w:num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ОСОБЕННОСТИ </w:t>
      </w:r>
      <w:r w:rsidRPr="00046F0A">
        <w:rPr>
          <w:b/>
          <w:sz w:val="28"/>
          <w:szCs w:val="28"/>
        </w:rPr>
        <w:t>УПРАВЛЕНИЯ ОРГАНИЗАЦИЕЙ</w:t>
      </w:r>
    </w:p>
    <w:p w:rsidR="002B757F" w:rsidRPr="005F5465" w:rsidRDefault="002B757F" w:rsidP="002B757F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5465">
        <w:rPr>
          <w:b/>
          <w:sz w:val="28"/>
          <w:szCs w:val="28"/>
        </w:rPr>
        <w:t>Педагогический совет</w:t>
      </w:r>
      <w:r w:rsidRPr="005F5465">
        <w:rPr>
          <w:sz w:val="28"/>
          <w:szCs w:val="28"/>
        </w:rPr>
        <w:t xml:space="preserve"> - коллегиальный орган управления школой, действующий в целях развития и совершенствования образовательного процесса, повышения профессионального мастерства и творч</w:t>
      </w:r>
      <w:r>
        <w:rPr>
          <w:sz w:val="28"/>
          <w:szCs w:val="28"/>
        </w:rPr>
        <w:t>еского роста учителей. Решения П</w:t>
      </w:r>
      <w:r w:rsidRPr="005F5465">
        <w:rPr>
          <w:sz w:val="28"/>
          <w:szCs w:val="28"/>
        </w:rPr>
        <w:t>едсовета утверждаются приказами директора общеобразовательного учреждения.</w:t>
      </w:r>
    </w:p>
    <w:p w:rsidR="002B757F" w:rsidRDefault="002B757F" w:rsidP="002B757F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F5465">
        <w:rPr>
          <w:sz w:val="28"/>
          <w:szCs w:val="28"/>
        </w:rPr>
        <w:tab/>
        <w:t>Тематика проведения педагогических советов была актуальной и востребованной, соотносилась с поставленной проблемой МБОУ «СОШ№2 с. Катар-Юрт».</w:t>
      </w:r>
    </w:p>
    <w:p w:rsidR="002B757F" w:rsidRDefault="002B757F" w:rsidP="002B757F">
      <w:pPr>
        <w:shd w:val="clear" w:color="auto" w:fill="FFFFFF" w:themeFill="background1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Всего </w:t>
      </w:r>
      <w:r w:rsidRPr="00CB590D">
        <w:rPr>
          <w:sz w:val="28"/>
          <w:szCs w:val="28"/>
        </w:rPr>
        <w:t xml:space="preserve">проведено </w:t>
      </w:r>
      <w:r w:rsidR="005653D0" w:rsidRPr="00CB590D">
        <w:rPr>
          <w:sz w:val="28"/>
          <w:szCs w:val="28"/>
        </w:rPr>
        <w:t>за 2021</w:t>
      </w:r>
      <w:r w:rsidRPr="00CB590D">
        <w:rPr>
          <w:sz w:val="28"/>
          <w:szCs w:val="28"/>
        </w:rPr>
        <w:t xml:space="preserve"> год 7 пла</w:t>
      </w:r>
      <w:r w:rsidR="00270A8F" w:rsidRPr="00CB590D">
        <w:rPr>
          <w:sz w:val="28"/>
          <w:szCs w:val="28"/>
        </w:rPr>
        <w:t>новых и 1 внеплановых педсовета</w:t>
      </w:r>
      <w:r w:rsidRPr="00CB590D">
        <w:rPr>
          <w:sz w:val="28"/>
          <w:szCs w:val="28"/>
        </w:rPr>
        <w:t>. Тематика всех педсоветов тесно связана с реализацией программы развития МБОУ «СОШ №2 с. Катар-Юрт» и с проблемой повышения качества обучения. К подготовке</w:t>
      </w:r>
      <w:r w:rsidRPr="005F5465">
        <w:rPr>
          <w:sz w:val="28"/>
          <w:szCs w:val="28"/>
        </w:rPr>
        <w:t xml:space="preserve"> педсоветов к выработке их решений привлекались учителя, привлекалась </w:t>
      </w:r>
      <w:proofErr w:type="spellStart"/>
      <w:r w:rsidRPr="005F5465">
        <w:rPr>
          <w:sz w:val="28"/>
          <w:szCs w:val="28"/>
        </w:rPr>
        <w:t>психолого</w:t>
      </w:r>
      <w:proofErr w:type="spellEnd"/>
      <w:r w:rsidRPr="005F5465">
        <w:rPr>
          <w:sz w:val="28"/>
          <w:szCs w:val="28"/>
        </w:rPr>
        <w:t xml:space="preserve"> - педагогическая служба, что способствовало повышению эффективности заседаний, созданию атмосферы заинтересованного обсуждения. Решения педсоветов носили конкретный характер, соответствовали выводам и предложениям, содержащимся в выступлениях по обсуждаемым вопросам, определялись сроки исполнения решений. </w:t>
      </w:r>
    </w:p>
    <w:p w:rsidR="002B757F" w:rsidRPr="002B3AF0" w:rsidRDefault="002B757F" w:rsidP="002B757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2B3AF0">
        <w:rPr>
          <w:b/>
          <w:bCs/>
          <w:color w:val="000000"/>
          <w:sz w:val="28"/>
          <w:szCs w:val="28"/>
        </w:rPr>
        <w:t>Работа с родителями ведется на основе взаимодействия с сельской администрацией и местным духовенством.</w:t>
      </w:r>
    </w:p>
    <w:p w:rsidR="002B757F" w:rsidRPr="002B3AF0" w:rsidRDefault="002B757F" w:rsidP="005653D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B3AF0">
        <w:rPr>
          <w:color w:val="000000"/>
          <w:sz w:val="28"/>
          <w:szCs w:val="28"/>
        </w:rPr>
        <w:t>Используются следующие формы работы с родителями:</w:t>
      </w:r>
    </w:p>
    <w:p w:rsidR="002B757F" w:rsidRPr="005653D0" w:rsidRDefault="002B757F" w:rsidP="002B757F">
      <w:pPr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B3AF0">
        <w:rPr>
          <w:color w:val="000000"/>
          <w:sz w:val="28"/>
          <w:szCs w:val="28"/>
        </w:rPr>
        <w:t>Индивидуальные беседы;</w:t>
      </w:r>
    </w:p>
    <w:p w:rsidR="005653D0" w:rsidRPr="002B3AF0" w:rsidRDefault="005653D0" w:rsidP="002B757F">
      <w:pPr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Собрания;</w:t>
      </w:r>
    </w:p>
    <w:p w:rsidR="002B757F" w:rsidRPr="002B3AF0" w:rsidRDefault="002B757F" w:rsidP="002B757F">
      <w:pPr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B3AF0">
        <w:rPr>
          <w:color w:val="000000"/>
          <w:sz w:val="28"/>
          <w:szCs w:val="28"/>
        </w:rPr>
        <w:t>Консультации для родителей;</w:t>
      </w:r>
    </w:p>
    <w:p w:rsidR="002B757F" w:rsidRPr="001F0108" w:rsidRDefault="002B757F" w:rsidP="002B757F">
      <w:pPr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2B3AF0">
        <w:rPr>
          <w:color w:val="000000"/>
          <w:sz w:val="28"/>
          <w:szCs w:val="28"/>
        </w:rPr>
        <w:t>Посещение семей</w:t>
      </w:r>
      <w:r>
        <w:rPr>
          <w:color w:val="000000"/>
          <w:sz w:val="28"/>
          <w:szCs w:val="28"/>
        </w:rPr>
        <w:t>;</w:t>
      </w:r>
    </w:p>
    <w:p w:rsidR="002B757F" w:rsidRPr="002B3AF0" w:rsidRDefault="002B757F" w:rsidP="002B757F">
      <w:pPr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Онлайн собрания.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53D0" w:rsidRPr="00BB3812">
        <w:rPr>
          <w:sz w:val="28"/>
          <w:szCs w:val="28"/>
        </w:rPr>
        <w:t>В течение 2021</w:t>
      </w:r>
      <w:r w:rsidRPr="00BB3812">
        <w:rPr>
          <w:sz w:val="28"/>
          <w:szCs w:val="28"/>
        </w:rPr>
        <w:t xml:space="preserve"> года в МБОУ «СОШ №2 с. Катар-Юрт» было проведено </w:t>
      </w:r>
      <w:r w:rsidR="00F505EE" w:rsidRPr="00BB3812">
        <w:rPr>
          <w:sz w:val="28"/>
          <w:szCs w:val="28"/>
        </w:rPr>
        <w:t>пять плановых и два</w:t>
      </w:r>
      <w:r w:rsidRPr="00BB3812">
        <w:rPr>
          <w:sz w:val="28"/>
          <w:szCs w:val="28"/>
        </w:rPr>
        <w:t xml:space="preserve"> внеплановых общешкольных собрания. Основные вопросы, которые обсуждались </w:t>
      </w:r>
      <w:r w:rsidR="005653D0" w:rsidRPr="00BB3812">
        <w:rPr>
          <w:sz w:val="28"/>
          <w:szCs w:val="28"/>
        </w:rPr>
        <w:t>на родительских собраниях в 2021</w:t>
      </w:r>
      <w:r w:rsidRPr="00BB3812">
        <w:rPr>
          <w:sz w:val="28"/>
          <w:szCs w:val="28"/>
        </w:rPr>
        <w:t xml:space="preserve"> году:</w:t>
      </w:r>
    </w:p>
    <w:p w:rsidR="00F505EE" w:rsidRPr="00BB3812" w:rsidRDefault="00F505EE" w:rsidP="002B757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2B757F" w:rsidRPr="00BB3812" w:rsidRDefault="00F505EE" w:rsidP="00F505EE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 xml:space="preserve">1. </w:t>
      </w:r>
      <w:r w:rsidR="002B757F" w:rsidRPr="00BB3812">
        <w:rPr>
          <w:color w:val="000000"/>
          <w:sz w:val="28"/>
          <w:szCs w:val="28"/>
        </w:rPr>
        <w:t>Успеваемость и посещаемость обучающихся школы.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>2. Ответственность родителей (законных представителей), за правонарушения и преступления несовершеннолетних.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>3. Роль родителей в процессе выбора профессии и с</w:t>
      </w:r>
      <w:r w:rsidR="005653D0" w:rsidRPr="00BB3812">
        <w:rPr>
          <w:color w:val="000000"/>
          <w:sz w:val="28"/>
          <w:szCs w:val="28"/>
        </w:rPr>
        <w:t>амоопределения старшеклассников</w:t>
      </w:r>
      <w:r w:rsidRPr="00BB3812">
        <w:rPr>
          <w:color w:val="000000"/>
          <w:sz w:val="28"/>
          <w:szCs w:val="28"/>
        </w:rPr>
        <w:t xml:space="preserve"> ГИА и ВПР.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 xml:space="preserve">4.  Безопасность детей в школьном и внешкольном пространстве. 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 xml:space="preserve">5.  Организация образовательной деятельности в условиях предупреждения и распространения новой </w:t>
      </w:r>
      <w:proofErr w:type="spellStart"/>
      <w:r w:rsidRPr="00BB3812">
        <w:rPr>
          <w:color w:val="000000"/>
          <w:sz w:val="28"/>
          <w:szCs w:val="28"/>
        </w:rPr>
        <w:t>короновирусной</w:t>
      </w:r>
      <w:proofErr w:type="spellEnd"/>
      <w:r w:rsidRPr="00BB3812">
        <w:rPr>
          <w:color w:val="000000"/>
          <w:sz w:val="28"/>
          <w:szCs w:val="28"/>
        </w:rPr>
        <w:t xml:space="preserve"> инфекции на территории РФ (ограничительного режима).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lastRenderedPageBreak/>
        <w:t>6. Сохранность госимущества.</w:t>
      </w:r>
    </w:p>
    <w:p w:rsidR="002B757F" w:rsidRPr="00BB3812" w:rsidRDefault="002B757F" w:rsidP="002B757F">
      <w:pPr>
        <w:shd w:val="clear" w:color="auto" w:fill="FFFFFF" w:themeFill="background1"/>
        <w:spacing w:line="276" w:lineRule="auto"/>
        <w:jc w:val="both"/>
        <w:rPr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>7. Подготовка к ГИА</w:t>
      </w:r>
      <w:r w:rsidR="00F505EE" w:rsidRPr="00BB3812">
        <w:rPr>
          <w:color w:val="000000"/>
          <w:sz w:val="28"/>
          <w:szCs w:val="28"/>
        </w:rPr>
        <w:t xml:space="preserve"> – 2022 год</w:t>
      </w:r>
      <w:r w:rsidRPr="00BB3812">
        <w:rPr>
          <w:color w:val="000000"/>
          <w:sz w:val="28"/>
          <w:szCs w:val="28"/>
        </w:rPr>
        <w:t xml:space="preserve">. </w:t>
      </w:r>
    </w:p>
    <w:p w:rsidR="002B757F" w:rsidRPr="00BB3812" w:rsidRDefault="002B757F" w:rsidP="005653D0">
      <w:pPr>
        <w:shd w:val="clear" w:color="auto" w:fill="FFFFFF" w:themeFill="background1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B3812">
        <w:rPr>
          <w:color w:val="000000"/>
          <w:sz w:val="28"/>
          <w:szCs w:val="28"/>
        </w:rPr>
        <w:t xml:space="preserve">Также были проведены общешкольные родительские собрания «Профилактика терроризма и экстремизма»; «Опасность социальных сетей»; «Традиционный Ислам» с участием заместителя имама села </w:t>
      </w:r>
      <w:proofErr w:type="spellStart"/>
      <w:r w:rsidRPr="00BB3812">
        <w:rPr>
          <w:color w:val="000000"/>
          <w:sz w:val="28"/>
          <w:szCs w:val="28"/>
        </w:rPr>
        <w:t>Шахбиева</w:t>
      </w:r>
      <w:proofErr w:type="spellEnd"/>
      <w:r w:rsidRPr="00BB3812">
        <w:rPr>
          <w:color w:val="000000"/>
          <w:sz w:val="28"/>
          <w:szCs w:val="28"/>
        </w:rPr>
        <w:t xml:space="preserve"> А.</w:t>
      </w:r>
    </w:p>
    <w:p w:rsidR="002B757F" w:rsidRPr="00BB3812" w:rsidRDefault="00EA5066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B3812">
        <w:rPr>
          <w:rFonts w:eastAsiaTheme="minorHAnsi"/>
          <w:color w:val="000000"/>
          <w:sz w:val="28"/>
          <w:szCs w:val="28"/>
          <w:lang w:eastAsia="en-US"/>
        </w:rPr>
        <w:tab/>
        <w:t xml:space="preserve"> В 2021</w:t>
      </w:r>
      <w:r w:rsidR="002B757F" w:rsidRPr="00BB3812">
        <w:rPr>
          <w:rFonts w:eastAsiaTheme="minorHAnsi"/>
          <w:color w:val="000000"/>
          <w:sz w:val="28"/>
          <w:szCs w:val="28"/>
          <w:lang w:eastAsia="en-US"/>
        </w:rPr>
        <w:t xml:space="preserve"> году был проведен</w:t>
      </w:r>
      <w:r w:rsidR="002B757F" w:rsidRPr="00BB3812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 xml:space="preserve"> </w:t>
      </w:r>
      <w:r w:rsidR="005653D0" w:rsidRPr="00BB3812">
        <w:rPr>
          <w:rFonts w:eastAsia="Calibri"/>
          <w:sz w:val="28"/>
          <w:szCs w:val="28"/>
          <w:lang w:eastAsia="en-US"/>
        </w:rPr>
        <w:t>мониторинг степени удовлет</w:t>
      </w:r>
      <w:r w:rsidR="002B757F" w:rsidRPr="00BB3812">
        <w:rPr>
          <w:rFonts w:eastAsia="Calibri"/>
          <w:sz w:val="28"/>
          <w:szCs w:val="28"/>
          <w:lang w:eastAsia="en-US"/>
        </w:rPr>
        <w:t>воренности родителей образовательным и воспитательным процессом в школе.</w:t>
      </w:r>
    </w:p>
    <w:p w:rsidR="002B757F" w:rsidRPr="00EA5066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A5066">
        <w:rPr>
          <w:rFonts w:eastAsia="Calibri"/>
          <w:sz w:val="28"/>
          <w:szCs w:val="28"/>
          <w:lang w:eastAsia="en-US"/>
        </w:rPr>
        <w:tab/>
        <w:t>В анкету были включены вопросы, которые можно разбить на несколько критериев, отражающих удовлетворённость образовательным процессом:</w:t>
      </w:r>
    </w:p>
    <w:p w:rsidR="002B757F" w:rsidRPr="00EA5066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A5066">
        <w:rPr>
          <w:rFonts w:eastAsia="Calibri"/>
          <w:sz w:val="28"/>
          <w:szCs w:val="28"/>
          <w:lang w:eastAsia="en-US"/>
        </w:rPr>
        <w:t>1) Психологический климат в школе;</w:t>
      </w:r>
    </w:p>
    <w:p w:rsidR="002B757F" w:rsidRPr="00EA5066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A5066">
        <w:rPr>
          <w:rFonts w:eastAsia="Calibri"/>
          <w:sz w:val="28"/>
          <w:szCs w:val="28"/>
          <w:lang w:eastAsia="en-US"/>
        </w:rPr>
        <w:t>2) Компетентность педагога;</w:t>
      </w:r>
    </w:p>
    <w:p w:rsidR="002B757F" w:rsidRPr="00EA5066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A5066">
        <w:rPr>
          <w:rFonts w:eastAsia="Calibri"/>
          <w:sz w:val="28"/>
          <w:szCs w:val="28"/>
          <w:lang w:eastAsia="en-US"/>
        </w:rPr>
        <w:t xml:space="preserve">3) Качество знаний учеников; </w:t>
      </w:r>
    </w:p>
    <w:p w:rsidR="002B757F" w:rsidRPr="00EA5066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A5066">
        <w:rPr>
          <w:rFonts w:eastAsia="Calibri"/>
          <w:sz w:val="28"/>
          <w:szCs w:val="28"/>
          <w:lang w:eastAsia="en-US"/>
        </w:rPr>
        <w:t>4) Качество МТ и УМ базы школы;</w:t>
      </w:r>
    </w:p>
    <w:p w:rsidR="002B757F" w:rsidRPr="00EA5066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A5066">
        <w:rPr>
          <w:rFonts w:eastAsia="Calibri"/>
          <w:sz w:val="28"/>
          <w:szCs w:val="28"/>
          <w:lang w:eastAsia="en-US"/>
        </w:rPr>
        <w:t>5) Питание в начальных классах.</w:t>
      </w:r>
    </w:p>
    <w:p w:rsidR="002B757F" w:rsidRPr="003A6F14" w:rsidRDefault="003A6F14" w:rsidP="002B757F">
      <w:pPr>
        <w:shd w:val="clear" w:color="auto" w:fill="FFFFFF" w:themeFill="background1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A6F14">
        <w:rPr>
          <w:rFonts w:eastAsia="Calibri"/>
          <w:sz w:val="28"/>
          <w:szCs w:val="28"/>
          <w:lang w:eastAsia="en-US"/>
        </w:rPr>
        <w:tab/>
        <w:t>В опросе участвовало 243 родителей, что составляет 39</w:t>
      </w:r>
      <w:r w:rsidR="002B757F" w:rsidRPr="003A6F14">
        <w:rPr>
          <w:rFonts w:eastAsia="Calibri"/>
          <w:sz w:val="28"/>
          <w:szCs w:val="28"/>
          <w:lang w:eastAsia="en-US"/>
        </w:rPr>
        <w:t>% от общего числа.</w:t>
      </w:r>
    </w:p>
    <w:p w:rsidR="002B757F" w:rsidRPr="003A6F14" w:rsidRDefault="002B757F" w:rsidP="002B757F">
      <w:pPr>
        <w:shd w:val="clear" w:color="auto" w:fill="FFFFFF" w:themeFill="background1"/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A6F14">
        <w:rPr>
          <w:rFonts w:eastAsia="Calibri"/>
          <w:sz w:val="28"/>
          <w:szCs w:val="28"/>
          <w:lang w:eastAsia="en-US"/>
        </w:rPr>
        <w:t>Проанализировав результаты социологического опроса, мы получили достаточно высокие показатели удовлетворённости родителей по всем предложенным показателям, и это позволяет сделать вывод о том, что большинство участников образовательного процесса удовлетворены деятельностью образовательного учреждения.</w:t>
      </w:r>
    </w:p>
    <w:p w:rsidR="002B757F" w:rsidRPr="00DA0268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DA0268">
        <w:rPr>
          <w:b/>
          <w:sz w:val="28"/>
          <w:szCs w:val="28"/>
        </w:rPr>
        <w:t>Воспитательная работа</w:t>
      </w:r>
      <w:r w:rsidRPr="00DA0268">
        <w:rPr>
          <w:sz w:val="28"/>
          <w:szCs w:val="28"/>
        </w:rPr>
        <w:t xml:space="preserve"> школы осуществлялась в соответствии с целями и задачами школы.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2B757F" w:rsidRPr="005C5321" w:rsidRDefault="002B757F" w:rsidP="00EA5066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 xml:space="preserve">Основными направлениями реализации </w:t>
      </w:r>
      <w:r w:rsidRPr="005C5321">
        <w:rPr>
          <w:b/>
          <w:bCs/>
          <w:iCs/>
          <w:sz w:val="28"/>
          <w:szCs w:val="28"/>
        </w:rPr>
        <w:t xml:space="preserve">воспитательной работы в школе являются следующие: 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5C5321">
        <w:rPr>
          <w:b/>
          <w:bCs/>
          <w:iCs/>
          <w:sz w:val="28"/>
          <w:szCs w:val="28"/>
        </w:rPr>
        <w:t>Инвариантные модули: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Единая концепция духовно-нравственного воспитания и развития подрастающего поколения ЧР;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 xml:space="preserve">- Классное </w:t>
      </w:r>
      <w:proofErr w:type="spellStart"/>
      <w:r w:rsidRPr="005C5321">
        <w:rPr>
          <w:bCs/>
          <w:iCs/>
          <w:sz w:val="28"/>
          <w:szCs w:val="28"/>
        </w:rPr>
        <w:t>руководоство</w:t>
      </w:r>
      <w:proofErr w:type="spellEnd"/>
      <w:r w:rsidRPr="005C5321">
        <w:rPr>
          <w:bCs/>
          <w:iCs/>
          <w:sz w:val="28"/>
          <w:szCs w:val="28"/>
        </w:rPr>
        <w:t>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Школьный урок;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Курсы внеурочной деятельности;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Работа с родителями;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Самоуправление;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Профориентация.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5C5321">
        <w:rPr>
          <w:b/>
          <w:bCs/>
          <w:iCs/>
          <w:sz w:val="28"/>
          <w:szCs w:val="28"/>
        </w:rPr>
        <w:t xml:space="preserve">Вариативный модуль программы: 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lastRenderedPageBreak/>
        <w:t>- Ключевые общешкольные дела;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 xml:space="preserve">- Детские общественные объединения и </w:t>
      </w:r>
      <w:proofErr w:type="spellStart"/>
      <w:r w:rsidRPr="005C5321">
        <w:rPr>
          <w:bCs/>
          <w:iCs/>
          <w:sz w:val="28"/>
          <w:szCs w:val="28"/>
        </w:rPr>
        <w:t>волонтерства</w:t>
      </w:r>
      <w:proofErr w:type="spellEnd"/>
      <w:r w:rsidRPr="005C5321">
        <w:rPr>
          <w:bCs/>
          <w:iCs/>
          <w:sz w:val="28"/>
          <w:szCs w:val="28"/>
        </w:rPr>
        <w:t>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Школьные и социальные медиа;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Экскурсии, экспедиции, походы;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Организация предметной эстетической среды;</w:t>
      </w:r>
    </w:p>
    <w:p w:rsidR="003A6F14" w:rsidRPr="005C5321" w:rsidRDefault="003A6F14" w:rsidP="00EA5066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C5321">
        <w:rPr>
          <w:bCs/>
          <w:iCs/>
          <w:sz w:val="28"/>
          <w:szCs w:val="28"/>
        </w:rPr>
        <w:t>- Дополнительное образование детей.</w:t>
      </w:r>
    </w:p>
    <w:p w:rsidR="002B757F" w:rsidRDefault="002B757F" w:rsidP="002B757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5C5321">
        <w:rPr>
          <w:sz w:val="28"/>
          <w:szCs w:val="28"/>
        </w:rPr>
        <w:t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  <w:r w:rsidRPr="003B1212">
        <w:rPr>
          <w:sz w:val="28"/>
          <w:szCs w:val="28"/>
        </w:rPr>
        <w:t xml:space="preserve"> </w:t>
      </w:r>
    </w:p>
    <w:p w:rsidR="002B757F" w:rsidRDefault="002B757F" w:rsidP="002B757F">
      <w:pPr>
        <w:pStyle w:val="a7"/>
        <w:numPr>
          <w:ilvl w:val="0"/>
          <w:numId w:val="24"/>
        </w:numPr>
        <w:shd w:val="clear" w:color="auto" w:fill="FFFFFF" w:themeFill="background1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ОБРАЗОВАТЕЛЬНАЯ ДЕЯТЕЛЬНОСТЬ</w:t>
      </w:r>
    </w:p>
    <w:p w:rsidR="002B757F" w:rsidRPr="00550F1D" w:rsidRDefault="002B757F" w:rsidP="002B757F">
      <w:pPr>
        <w:pStyle w:val="a7"/>
        <w:numPr>
          <w:ilvl w:val="1"/>
          <w:numId w:val="29"/>
        </w:numPr>
        <w:tabs>
          <w:tab w:val="left" w:pos="588"/>
        </w:tabs>
        <w:spacing w:line="276" w:lineRule="auto"/>
        <w:jc w:val="both"/>
        <w:rPr>
          <w:b/>
          <w:sz w:val="28"/>
          <w:szCs w:val="28"/>
        </w:rPr>
      </w:pPr>
      <w:r w:rsidRPr="00550F1D">
        <w:rPr>
          <w:b/>
          <w:sz w:val="28"/>
          <w:szCs w:val="28"/>
        </w:rPr>
        <w:t>Контингент обучающихся и его структура</w:t>
      </w:r>
    </w:p>
    <w:tbl>
      <w:tblPr>
        <w:tblW w:w="43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1"/>
        <w:gridCol w:w="1441"/>
        <w:gridCol w:w="1919"/>
      </w:tblGrid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center"/>
              <w:rPr>
                <w:b/>
              </w:rPr>
            </w:pPr>
            <w:r w:rsidRPr="00C764B4">
              <w:rPr>
                <w:b/>
              </w:rPr>
              <w:t>Классы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</w:rPr>
              <w:t xml:space="preserve">Кол-во   классов 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</w:rPr>
              <w:t>Кол-во обучающихся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1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65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2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60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3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70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4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2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59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Всего</w:t>
            </w:r>
            <w:r w:rsidR="005653D0">
              <w:t xml:space="preserve"> классов/</w:t>
            </w:r>
            <w:r w:rsidRPr="00C764B4">
              <w:t>учащихся обучающихся по ООП НОО: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center"/>
            </w:pPr>
            <w:r>
              <w:t>258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 том числе, учащиеся обучающихся по АООП НОО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center"/>
            </w:pPr>
            <w:r>
              <w:t>0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5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64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6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67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7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lang w:val="en-US"/>
              </w:rPr>
            </w:pPr>
            <w:r w:rsidRPr="00C764B4">
              <w:rPr>
                <w:lang w:val="en-US"/>
              </w:rPr>
              <w:t>2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57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8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lang w:val="en-US"/>
              </w:rPr>
            </w:pPr>
            <w:r w:rsidRPr="00C764B4">
              <w:rPr>
                <w:lang w:val="en-US"/>
              </w:rPr>
              <w:t>2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57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9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both"/>
            </w:pPr>
            <w:r>
              <w:t>62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Всего</w:t>
            </w:r>
            <w:r w:rsidR="005653D0">
              <w:t xml:space="preserve"> классов/</w:t>
            </w:r>
            <w:r w:rsidRPr="00C764B4">
              <w:t>учащихся обучающихся по ООП ООО: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center"/>
            </w:pPr>
            <w:r>
              <w:t>307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 том числе, учащиеся обучающихся по АООП ООО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center"/>
            </w:pPr>
            <w:r>
              <w:t>1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 том числе, учащиеся обучающихся по АОП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center"/>
            </w:pPr>
            <w:r>
              <w:t>0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10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30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11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lang w:val="en-US"/>
              </w:rPr>
            </w:pPr>
            <w:r w:rsidRPr="00C764B4">
              <w:rPr>
                <w:lang w:val="en-US"/>
              </w:rPr>
              <w:t>1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</w:pPr>
            <w:r>
              <w:t>17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Всего</w:t>
            </w:r>
            <w:r w:rsidR="005653D0">
              <w:t xml:space="preserve"> классов/</w:t>
            </w:r>
            <w:r w:rsidRPr="00C764B4">
              <w:t>учащихся обучающихся по ООП СОО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9378AD" w:rsidP="005653D0">
            <w:pPr>
              <w:spacing w:line="276" w:lineRule="auto"/>
              <w:jc w:val="center"/>
            </w:pPr>
            <w:r>
              <w:t>4</w:t>
            </w:r>
            <w:r w:rsidR="005653D0">
              <w:t>7</w:t>
            </w:r>
          </w:p>
        </w:tc>
      </w:tr>
      <w:tr w:rsidR="002B757F" w:rsidRPr="00C764B4" w:rsidTr="005653D0">
        <w:trPr>
          <w:jc w:val="center"/>
        </w:trPr>
        <w:tc>
          <w:tcPr>
            <w:tcW w:w="3121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</w:rPr>
              <w:t>ИТОГО по ОУ</w:t>
            </w:r>
          </w:p>
        </w:tc>
        <w:tc>
          <w:tcPr>
            <w:tcW w:w="806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  <w:lang w:val="en-US"/>
              </w:rPr>
              <w:t>2</w:t>
            </w:r>
            <w:r w:rsidRPr="00C764B4">
              <w:rPr>
                <w:b/>
              </w:rPr>
              <w:t>3</w:t>
            </w:r>
          </w:p>
        </w:tc>
        <w:tc>
          <w:tcPr>
            <w:tcW w:w="1073" w:type="pct"/>
            <w:shd w:val="clear" w:color="auto" w:fill="auto"/>
          </w:tcPr>
          <w:p w:rsidR="002B757F" w:rsidRPr="00C764B4" w:rsidRDefault="005653D0" w:rsidP="005653D0">
            <w:pPr>
              <w:spacing w:line="276" w:lineRule="auto"/>
              <w:jc w:val="both"/>
              <w:rPr>
                <w:b/>
                <w:highlight w:val="yellow"/>
              </w:rPr>
            </w:pPr>
            <w:r w:rsidRPr="00C558E6">
              <w:rPr>
                <w:b/>
              </w:rPr>
              <w:t>613</w:t>
            </w:r>
          </w:p>
        </w:tc>
      </w:tr>
    </w:tbl>
    <w:p w:rsidR="002B757F" w:rsidRPr="00BA4BFE" w:rsidRDefault="002B757F" w:rsidP="002B757F">
      <w:pPr>
        <w:shd w:val="clear" w:color="auto" w:fill="FFFFFF" w:themeFill="background1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2B757F" w:rsidRDefault="002B757F" w:rsidP="002B757F">
      <w:pPr>
        <w:pStyle w:val="a7"/>
        <w:numPr>
          <w:ilvl w:val="1"/>
          <w:numId w:val="29"/>
        </w:numPr>
        <w:shd w:val="clear" w:color="auto" w:fill="FFFFFF" w:themeFill="background1"/>
        <w:spacing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Программы дополнительного образования </w:t>
      </w:r>
    </w:p>
    <w:tbl>
      <w:tblPr>
        <w:tblStyle w:val="ad"/>
        <w:tblW w:w="9351" w:type="dxa"/>
        <w:jc w:val="center"/>
        <w:tblLook w:val="04A0" w:firstRow="1" w:lastRow="0" w:firstColumn="1" w:lastColumn="0" w:noHBand="0" w:noVBand="1"/>
      </w:tblPr>
      <w:tblGrid>
        <w:gridCol w:w="783"/>
        <w:gridCol w:w="3347"/>
        <w:gridCol w:w="2386"/>
        <w:gridCol w:w="2835"/>
      </w:tblGrid>
      <w:tr w:rsidR="002B757F" w:rsidRPr="00C764B4" w:rsidTr="00EA5066">
        <w:trPr>
          <w:jc w:val="center"/>
        </w:trPr>
        <w:tc>
          <w:tcPr>
            <w:tcW w:w="783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764B4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3347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764B4">
              <w:rPr>
                <w:rFonts w:eastAsia="Calibri"/>
                <w:b/>
                <w:szCs w:val="28"/>
                <w:lang w:eastAsia="en-US"/>
              </w:rPr>
              <w:t>Направление ДОП</w:t>
            </w:r>
          </w:p>
        </w:tc>
        <w:tc>
          <w:tcPr>
            <w:tcW w:w="2386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764B4">
              <w:rPr>
                <w:rFonts w:eastAsia="Calibri"/>
                <w:b/>
                <w:szCs w:val="28"/>
                <w:lang w:eastAsia="en-US"/>
              </w:rPr>
              <w:t>Количество обучающихся по ДОП</w:t>
            </w:r>
          </w:p>
        </w:tc>
        <w:tc>
          <w:tcPr>
            <w:tcW w:w="2835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C764B4">
              <w:rPr>
                <w:rFonts w:eastAsia="Calibri"/>
                <w:b/>
                <w:szCs w:val="28"/>
                <w:lang w:eastAsia="en-US"/>
              </w:rPr>
              <w:t>Примеч.</w:t>
            </w:r>
          </w:p>
        </w:tc>
      </w:tr>
      <w:tr w:rsidR="002B757F" w:rsidRPr="00C764B4" w:rsidTr="00EA5066">
        <w:trPr>
          <w:jc w:val="center"/>
        </w:trPr>
        <w:tc>
          <w:tcPr>
            <w:tcW w:w="783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3347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 xml:space="preserve">Спортивно-оздоровительное </w:t>
            </w:r>
          </w:p>
        </w:tc>
        <w:tc>
          <w:tcPr>
            <w:tcW w:w="2386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 xml:space="preserve">30 </w:t>
            </w:r>
          </w:p>
        </w:tc>
        <w:tc>
          <w:tcPr>
            <w:tcW w:w="2835" w:type="dxa"/>
          </w:tcPr>
          <w:p w:rsidR="002B757F" w:rsidRPr="00EA5066" w:rsidRDefault="00EA5066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>Волейбол</w:t>
            </w:r>
          </w:p>
        </w:tc>
      </w:tr>
      <w:tr w:rsidR="002B757F" w:rsidRPr="00C764B4" w:rsidTr="00EA5066">
        <w:trPr>
          <w:jc w:val="center"/>
        </w:trPr>
        <w:tc>
          <w:tcPr>
            <w:tcW w:w="783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3347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 xml:space="preserve">Художественное </w:t>
            </w:r>
          </w:p>
        </w:tc>
        <w:tc>
          <w:tcPr>
            <w:tcW w:w="2386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2835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 xml:space="preserve">Умелые ручки </w:t>
            </w:r>
          </w:p>
        </w:tc>
      </w:tr>
      <w:tr w:rsidR="002B757F" w:rsidRPr="00C764B4" w:rsidTr="00EA5066">
        <w:trPr>
          <w:jc w:val="center"/>
        </w:trPr>
        <w:tc>
          <w:tcPr>
            <w:tcW w:w="783" w:type="dxa"/>
          </w:tcPr>
          <w:p w:rsidR="002B757F" w:rsidRPr="00C764B4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347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 xml:space="preserve">Техническое </w:t>
            </w:r>
          </w:p>
        </w:tc>
        <w:tc>
          <w:tcPr>
            <w:tcW w:w="2386" w:type="dxa"/>
          </w:tcPr>
          <w:p w:rsidR="002B757F" w:rsidRPr="00EA5066" w:rsidRDefault="002B757F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>30</w:t>
            </w:r>
          </w:p>
        </w:tc>
        <w:tc>
          <w:tcPr>
            <w:tcW w:w="2835" w:type="dxa"/>
          </w:tcPr>
          <w:p w:rsidR="002B757F" w:rsidRPr="00EA5066" w:rsidRDefault="00EA5066" w:rsidP="005653D0">
            <w:pPr>
              <w:pStyle w:val="a7"/>
              <w:spacing w:line="276" w:lineRule="auto"/>
              <w:ind w:left="0"/>
              <w:rPr>
                <w:rFonts w:eastAsia="Calibri"/>
                <w:szCs w:val="28"/>
                <w:lang w:eastAsia="en-US"/>
              </w:rPr>
            </w:pPr>
            <w:r w:rsidRPr="00EA5066">
              <w:rPr>
                <w:rFonts w:eastAsia="Calibri"/>
                <w:szCs w:val="28"/>
                <w:lang w:eastAsia="en-US"/>
              </w:rPr>
              <w:t>Мир информатики</w:t>
            </w:r>
          </w:p>
        </w:tc>
      </w:tr>
    </w:tbl>
    <w:p w:rsidR="00EA5066" w:rsidRDefault="00EA5066" w:rsidP="00EA5066">
      <w:pPr>
        <w:pStyle w:val="a7"/>
        <w:spacing w:line="276" w:lineRule="auto"/>
        <w:ind w:left="2160"/>
        <w:jc w:val="both"/>
        <w:rPr>
          <w:b/>
          <w:sz w:val="28"/>
          <w:szCs w:val="28"/>
        </w:rPr>
      </w:pPr>
    </w:p>
    <w:p w:rsidR="002B757F" w:rsidRPr="005144F5" w:rsidRDefault="002B757F" w:rsidP="002B757F">
      <w:pPr>
        <w:pStyle w:val="a7"/>
        <w:numPr>
          <w:ilvl w:val="1"/>
          <w:numId w:val="29"/>
        </w:numPr>
        <w:spacing w:line="276" w:lineRule="auto"/>
        <w:jc w:val="both"/>
        <w:rPr>
          <w:b/>
          <w:sz w:val="28"/>
          <w:szCs w:val="28"/>
        </w:rPr>
      </w:pPr>
      <w:r w:rsidRPr="005144F5">
        <w:rPr>
          <w:b/>
          <w:sz w:val="28"/>
          <w:szCs w:val="28"/>
        </w:rPr>
        <w:t>Анализ образовательных программ</w:t>
      </w: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5813"/>
      </w:tblGrid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tabs>
                <w:tab w:val="left" w:pos="299"/>
              </w:tabs>
              <w:spacing w:after="0" w:line="276" w:lineRule="auto"/>
              <w:ind w:left="18"/>
              <w:jc w:val="both"/>
              <w:rPr>
                <w:b/>
              </w:rPr>
            </w:pPr>
            <w:r w:rsidRPr="00C764B4">
              <w:rPr>
                <w:b/>
              </w:rPr>
              <w:t>Показатели для анализа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tabs>
                <w:tab w:val="left" w:pos="299"/>
              </w:tabs>
              <w:spacing w:after="0" w:line="276" w:lineRule="auto"/>
              <w:ind w:left="18"/>
              <w:jc w:val="both"/>
              <w:rPr>
                <w:b/>
              </w:rPr>
            </w:pPr>
            <w:r w:rsidRPr="00C764B4">
              <w:rPr>
                <w:b/>
              </w:rPr>
              <w:t>Краткая характеристика показателей</w:t>
            </w:r>
          </w:p>
        </w:tc>
      </w:tr>
      <w:tr w:rsidR="002B757F" w:rsidRPr="00C764B4" w:rsidTr="005653D0">
        <w:tc>
          <w:tcPr>
            <w:tcW w:w="5000" w:type="pct"/>
            <w:gridSpan w:val="2"/>
            <w:shd w:val="clear" w:color="auto" w:fill="auto"/>
          </w:tcPr>
          <w:p w:rsidR="002B757F" w:rsidRPr="00C764B4" w:rsidRDefault="002B757F" w:rsidP="005653D0">
            <w:pPr>
              <w:pStyle w:val="a3"/>
              <w:numPr>
                <w:ilvl w:val="0"/>
                <w:numId w:val="4"/>
              </w:numPr>
              <w:tabs>
                <w:tab w:val="left" w:pos="299"/>
              </w:tabs>
              <w:spacing w:after="0" w:line="276" w:lineRule="auto"/>
              <w:ind w:left="18" w:hanging="18"/>
              <w:jc w:val="both"/>
            </w:pPr>
            <w:r w:rsidRPr="00C764B4">
              <w:t>Наличие структурных элементов: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пояснительная</w:t>
            </w:r>
            <w:proofErr w:type="gramEnd"/>
            <w:r w:rsidRPr="00C764B4">
              <w:t xml:space="preserve"> записка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учебный</w:t>
            </w:r>
            <w:proofErr w:type="gramEnd"/>
            <w:r w:rsidRPr="00C764B4">
              <w:t xml:space="preserve"> план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индивидуальные</w:t>
            </w:r>
            <w:proofErr w:type="gramEnd"/>
            <w:r w:rsidRPr="00C764B4">
              <w:t xml:space="preserve"> учебные планы обучающихся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  <w:r w:rsidRPr="00C764B4">
              <w:t xml:space="preserve"> (обучение на дому)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программа</w:t>
            </w:r>
            <w:proofErr w:type="gramEnd"/>
            <w:r w:rsidRPr="00C764B4">
              <w:t xml:space="preserve"> воспитательной работы 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рабочие</w:t>
            </w:r>
            <w:proofErr w:type="gramEnd"/>
            <w:r w:rsidRPr="00C764B4">
              <w:t xml:space="preserve"> программы по учебным предметам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программы</w:t>
            </w:r>
            <w:proofErr w:type="gramEnd"/>
            <w:r w:rsidRPr="00C764B4">
              <w:t xml:space="preserve"> дополнительного образования, в том числе программы социально-творческой, проектной деятельности, спортивных занятий и т.д.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индивидуальные</w:t>
            </w:r>
            <w:proofErr w:type="gramEnd"/>
            <w:r w:rsidRPr="00C764B4">
              <w:t xml:space="preserve"> образовательные программы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утвержденный</w:t>
            </w:r>
            <w:proofErr w:type="gramEnd"/>
            <w:r w:rsidRPr="00C764B4">
              <w:t xml:space="preserve">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Описание обеспеченности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 xml:space="preserve">Для реализации образовательной программы лицей обеспечен в полном объёме </w:t>
            </w:r>
            <w:proofErr w:type="gramStart"/>
            <w:r w:rsidRPr="00C764B4">
              <w:t>кадрами,  материально</w:t>
            </w:r>
            <w:proofErr w:type="gramEnd"/>
            <w:r w:rsidRPr="00C764B4">
              <w:t>-техническими и информационно-технологическими ресурсами</w:t>
            </w:r>
          </w:p>
        </w:tc>
      </w:tr>
      <w:tr w:rsidR="002B757F" w:rsidRPr="00C764B4" w:rsidTr="005653D0">
        <w:tc>
          <w:tcPr>
            <w:tcW w:w="5000" w:type="pct"/>
            <w:gridSpan w:val="2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-142" w:firstLine="142"/>
              <w:jc w:val="both"/>
            </w:pPr>
            <w:r w:rsidRPr="00C764B4">
              <w:t>ФГОС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-142" w:firstLine="142"/>
              <w:jc w:val="both"/>
            </w:pPr>
            <w:proofErr w:type="gramStart"/>
            <w:r w:rsidRPr="00C764B4">
              <w:t>целевой</w:t>
            </w:r>
            <w:proofErr w:type="gramEnd"/>
            <w:r w:rsidRPr="00C764B4">
              <w:t xml:space="preserve"> раздел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ind w:left="-142" w:firstLine="142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-142" w:firstLine="142"/>
              <w:jc w:val="both"/>
            </w:pPr>
            <w:proofErr w:type="gramStart"/>
            <w:r w:rsidRPr="00C764B4">
              <w:t>содержательный</w:t>
            </w:r>
            <w:proofErr w:type="gramEnd"/>
            <w:r w:rsidRPr="00C764B4">
              <w:t xml:space="preserve"> раздел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ind w:left="-142" w:firstLine="142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-142" w:firstLine="142"/>
              <w:jc w:val="both"/>
            </w:pPr>
            <w:proofErr w:type="gramStart"/>
            <w:r w:rsidRPr="00C764B4">
              <w:t>организационный</w:t>
            </w:r>
            <w:proofErr w:type="gramEnd"/>
            <w:r w:rsidRPr="00C764B4">
              <w:t xml:space="preserve"> раздел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ind w:left="-142" w:firstLine="142"/>
              <w:jc w:val="both"/>
            </w:pPr>
            <w:proofErr w:type="gramStart"/>
            <w:r w:rsidRPr="00C764B4">
              <w:t>да</w:t>
            </w:r>
            <w:proofErr w:type="gramEnd"/>
          </w:p>
        </w:tc>
      </w:tr>
      <w:tr w:rsidR="002B757F" w:rsidRPr="00C764B4" w:rsidTr="005653D0">
        <w:tc>
          <w:tcPr>
            <w:tcW w:w="5000" w:type="pct"/>
            <w:gridSpan w:val="2"/>
            <w:shd w:val="clear" w:color="auto" w:fill="auto"/>
          </w:tcPr>
          <w:p w:rsidR="002B757F" w:rsidRPr="00C764B4" w:rsidRDefault="002B757F" w:rsidP="005653D0">
            <w:pPr>
              <w:pStyle w:val="a3"/>
              <w:numPr>
                <w:ilvl w:val="0"/>
                <w:numId w:val="4"/>
              </w:numPr>
              <w:tabs>
                <w:tab w:val="left" w:pos="299"/>
              </w:tabs>
              <w:spacing w:after="0" w:line="276" w:lineRule="auto"/>
              <w:ind w:left="18" w:hanging="18"/>
              <w:jc w:val="both"/>
            </w:pPr>
            <w:r w:rsidRPr="00C764B4">
              <w:t>Соответствие содержания ОП федеральному компоненту, виду, миссии, целям, особенностям ОУ: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наличие</w:t>
            </w:r>
            <w:proofErr w:type="gramEnd"/>
            <w:r w:rsidRPr="00C764B4">
              <w:t xml:space="preserve">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 xml:space="preserve">           Миссия школы – выявление и развитие способностей каждого обучаемого, удовлетворение разнообразных интересов и требований социального заказа, создание условий для формирования свободной, физически здоровой, духовно богатой и интеллектуально развитой личности, обладающей основами научно-технического мышления в области естественно-математических наук, способной к продолжению образования и овладению </w:t>
            </w:r>
            <w:proofErr w:type="gramStart"/>
            <w:r w:rsidRPr="00C764B4">
              <w:lastRenderedPageBreak/>
              <w:t>профессиональными  знаниями</w:t>
            </w:r>
            <w:proofErr w:type="gramEnd"/>
            <w:r w:rsidRPr="00C764B4">
              <w:t xml:space="preserve"> и навыками. Школа видит свое предназначение в оказании помощи выпускникам школы в приобретении своего социального статуса, профессиональном определении, успешной реализации в настоящем и будущем.</w:t>
            </w:r>
          </w:p>
          <w:p w:rsidR="002B757F" w:rsidRPr="00C764B4" w:rsidRDefault="002B757F" w:rsidP="005653D0">
            <w:pPr>
              <w:spacing w:line="276" w:lineRule="auto"/>
              <w:jc w:val="both"/>
              <w:rPr>
                <w:b/>
                <w:i/>
              </w:rPr>
            </w:pPr>
            <w:r w:rsidRPr="00C764B4">
              <w:rPr>
                <w:b/>
                <w:i/>
              </w:rPr>
              <w:t>Методическая тема школы:</w:t>
            </w:r>
          </w:p>
          <w:p w:rsidR="002B757F" w:rsidRPr="00C764B4" w:rsidRDefault="002B757F" w:rsidP="005653D0">
            <w:pPr>
              <w:pStyle w:val="Web"/>
              <w:spacing w:before="0" w:after="0" w:line="276" w:lineRule="auto"/>
              <w:ind w:firstLine="360"/>
              <w:jc w:val="both"/>
              <w:rPr>
                <w:rFonts w:ascii="Times New Roman" w:eastAsia="Times New Roman" w:hAnsi="Times New Roman"/>
                <w:i/>
                <w:szCs w:val="24"/>
                <w:lang w:val="ru-RU"/>
              </w:rPr>
            </w:pPr>
            <w:r w:rsidRPr="00C764B4">
              <w:rPr>
                <w:rFonts w:ascii="Times New Roman" w:eastAsia="Times New Roman" w:hAnsi="Times New Roman"/>
                <w:i/>
                <w:szCs w:val="24"/>
                <w:lang w:val="ru-RU"/>
              </w:rPr>
              <w:t>Системное применение инновационных технологий в учебно-воспитательном процессе.</w:t>
            </w:r>
          </w:p>
          <w:p w:rsidR="002B757F" w:rsidRPr="004822EC" w:rsidRDefault="002B757F" w:rsidP="005653D0">
            <w:pPr>
              <w:spacing w:line="276" w:lineRule="auto"/>
              <w:jc w:val="both"/>
              <w:rPr>
                <w:b/>
                <w:i/>
              </w:rPr>
            </w:pPr>
            <w:r w:rsidRPr="00C764B4">
              <w:rPr>
                <w:b/>
                <w:i/>
              </w:rPr>
              <w:t>Цель:</w:t>
            </w:r>
            <w:r w:rsidR="000C5E67">
              <w:rPr>
                <w:b/>
                <w:i/>
              </w:rPr>
              <w:t xml:space="preserve"> </w:t>
            </w:r>
            <w:r w:rsidRPr="00C764B4">
              <w:rPr>
                <w:i/>
              </w:rPr>
              <w:t>Повышение качества образования путем формирования ключевых компетенций обучающихся и овладения учителями инновационными технологиями</w:t>
            </w:r>
          </w:p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rPr>
                <w:b/>
              </w:rPr>
              <w:t>Задачи школы:</w:t>
            </w:r>
          </w:p>
          <w:p w:rsidR="002B757F" w:rsidRPr="00C764B4" w:rsidRDefault="002B757F" w:rsidP="005653D0">
            <w:pPr>
              <w:spacing w:line="276" w:lineRule="auto"/>
              <w:jc w:val="both"/>
              <w:rPr>
                <w:b/>
                <w:i/>
                <w:u w:val="single"/>
              </w:rPr>
            </w:pPr>
            <w:r w:rsidRPr="00C764B4">
              <w:rPr>
                <w:b/>
                <w:i/>
                <w:u w:val="single"/>
              </w:rPr>
              <w:t xml:space="preserve">I. В области обеспечения государственных гарантий доступности качественного образования: </w:t>
            </w:r>
          </w:p>
          <w:p w:rsidR="002B757F" w:rsidRPr="00C764B4" w:rsidRDefault="002B757F" w:rsidP="005653D0">
            <w:pPr>
              <w:spacing w:line="276" w:lineRule="auto"/>
              <w:jc w:val="both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обеспечить</w:t>
            </w:r>
            <w:proofErr w:type="gramEnd"/>
            <w:r w:rsidRPr="00C764B4">
              <w:rPr>
                <w:b/>
                <w:i/>
              </w:rPr>
              <w:t>:</w:t>
            </w:r>
          </w:p>
          <w:p w:rsidR="002B757F" w:rsidRPr="00C764B4" w:rsidRDefault="002B757F" w:rsidP="005653D0">
            <w:pPr>
              <w:numPr>
                <w:ilvl w:val="0"/>
                <w:numId w:val="14"/>
              </w:numPr>
              <w:tabs>
                <w:tab w:val="clear" w:pos="1080"/>
                <w:tab w:val="num" w:pos="32"/>
              </w:tabs>
              <w:spacing w:line="276" w:lineRule="auto"/>
              <w:ind w:left="0" w:firstLine="0"/>
              <w:jc w:val="both"/>
            </w:pPr>
            <w:r w:rsidRPr="00C764B4">
              <w:t xml:space="preserve"> </w:t>
            </w:r>
            <w:proofErr w:type="gramStart"/>
            <w:r w:rsidRPr="00C764B4">
              <w:t>права</w:t>
            </w:r>
            <w:proofErr w:type="gramEnd"/>
            <w:r w:rsidRPr="00C764B4">
              <w:t xml:space="preserve"> доступности на качественную школьную услугу;</w:t>
            </w:r>
          </w:p>
          <w:p w:rsidR="002B757F" w:rsidRPr="00C764B4" w:rsidRDefault="002B757F" w:rsidP="005653D0">
            <w:pPr>
              <w:numPr>
                <w:ilvl w:val="0"/>
                <w:numId w:val="14"/>
              </w:numPr>
              <w:tabs>
                <w:tab w:val="clear" w:pos="108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повышение</w:t>
            </w:r>
            <w:proofErr w:type="gramEnd"/>
            <w:r w:rsidRPr="00C764B4">
              <w:t xml:space="preserve"> эффективности и качества школьной образовательной услуги;</w:t>
            </w:r>
          </w:p>
          <w:p w:rsidR="002B757F" w:rsidRPr="00C764B4" w:rsidRDefault="002B757F" w:rsidP="005653D0">
            <w:pPr>
              <w:numPr>
                <w:ilvl w:val="0"/>
                <w:numId w:val="14"/>
              </w:numPr>
              <w:tabs>
                <w:tab w:val="clear" w:pos="108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обязательное</w:t>
            </w:r>
            <w:proofErr w:type="gramEnd"/>
            <w:r w:rsidRPr="00C764B4">
              <w:t xml:space="preserve"> получение учащимися школы основного и среднего общего образования; </w:t>
            </w:r>
          </w:p>
          <w:p w:rsidR="002B757F" w:rsidRPr="00C764B4" w:rsidRDefault="002B757F" w:rsidP="005653D0">
            <w:pPr>
              <w:numPr>
                <w:ilvl w:val="0"/>
                <w:numId w:val="14"/>
              </w:numPr>
              <w:tabs>
                <w:tab w:val="clear" w:pos="108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выполнение</w:t>
            </w:r>
            <w:proofErr w:type="gramEnd"/>
            <w:r w:rsidRPr="00C764B4">
              <w:t xml:space="preserve"> требований санитарных норм по организации образовательного процесса в школе, создание безопасных условий проведения образовательного процесса  и внеурочной деятельности.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C764B4">
              <w:rPr>
                <w:b/>
                <w:i/>
                <w:u w:val="single"/>
              </w:rPr>
              <w:t xml:space="preserve">П. В области создания условий для повышения качества образования: </w:t>
            </w:r>
          </w:p>
          <w:p w:rsidR="002B757F" w:rsidRPr="00C764B4" w:rsidRDefault="002B757F" w:rsidP="005653D0">
            <w:pPr>
              <w:numPr>
                <w:ilvl w:val="0"/>
                <w:numId w:val="18"/>
              </w:numPr>
              <w:tabs>
                <w:tab w:val="clear" w:pos="129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отработать</w:t>
            </w:r>
            <w:proofErr w:type="gramEnd"/>
            <w:r w:rsidRPr="00C764B4">
              <w:t xml:space="preserve"> наиболее эффективные технологии преподавания предметов, сочетающие в себе разнообразные вариативные подходы к деятельности обучающихся и ориентированные на личность учеников, воспитанников;</w:t>
            </w:r>
          </w:p>
          <w:p w:rsidR="002B757F" w:rsidRPr="00C764B4" w:rsidRDefault="002B757F" w:rsidP="005653D0">
            <w:pPr>
              <w:numPr>
                <w:ilvl w:val="0"/>
                <w:numId w:val="18"/>
              </w:numPr>
              <w:tabs>
                <w:tab w:val="clear" w:pos="129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продолжить</w:t>
            </w:r>
            <w:proofErr w:type="gramEnd"/>
            <w:r w:rsidRPr="00C764B4">
              <w:t xml:space="preserve"> работу по диагностике, отслеживающую динамику развития обучающихся, фиксирующую уровень обучения и развития  на каждом этапе учебного и </w:t>
            </w:r>
            <w:proofErr w:type="spellStart"/>
            <w:r w:rsidRPr="00C764B4">
              <w:t>воспитательно</w:t>
            </w:r>
            <w:proofErr w:type="spellEnd"/>
            <w:r w:rsidRPr="00C764B4">
              <w:t xml:space="preserve"> –образовательного процесса;</w:t>
            </w:r>
          </w:p>
          <w:p w:rsidR="002B757F" w:rsidRPr="00C764B4" w:rsidRDefault="002B757F" w:rsidP="005653D0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создать</w:t>
            </w:r>
            <w:proofErr w:type="gramEnd"/>
            <w:r w:rsidRPr="00C764B4">
              <w:t xml:space="preserve"> условия для самовыражения учащихся на учебных и </w:t>
            </w:r>
            <w:proofErr w:type="spellStart"/>
            <w:r w:rsidRPr="00C764B4">
              <w:t>внеучебных</w:t>
            </w:r>
            <w:proofErr w:type="spellEnd"/>
            <w:r w:rsidRPr="00C764B4">
              <w:t xml:space="preserve"> занятиях в школе и вне её;</w:t>
            </w:r>
          </w:p>
          <w:p w:rsidR="002B757F" w:rsidRPr="00C764B4" w:rsidRDefault="002B757F" w:rsidP="005653D0">
            <w:pPr>
              <w:numPr>
                <w:ilvl w:val="0"/>
                <w:numId w:val="17"/>
              </w:numPr>
              <w:tabs>
                <w:tab w:val="clear" w:pos="720"/>
                <w:tab w:val="num" w:pos="32"/>
              </w:tabs>
              <w:spacing w:line="276" w:lineRule="auto"/>
              <w:ind w:left="0" w:right="-397" w:firstLine="0"/>
              <w:jc w:val="both"/>
              <w:rPr>
                <w:b/>
                <w:u w:val="single"/>
              </w:rPr>
            </w:pPr>
            <w:proofErr w:type="gramStart"/>
            <w:r w:rsidRPr="00C764B4">
              <w:t>обеспечить</w:t>
            </w:r>
            <w:proofErr w:type="gramEnd"/>
            <w:r w:rsidRPr="00C764B4">
              <w:t xml:space="preserve"> информатизацию учебного процесса;</w:t>
            </w:r>
          </w:p>
          <w:p w:rsidR="002B757F" w:rsidRPr="00C764B4" w:rsidRDefault="002B757F" w:rsidP="005653D0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обеспечить</w:t>
            </w:r>
            <w:proofErr w:type="gramEnd"/>
            <w:r w:rsidRPr="00C764B4">
              <w:t xml:space="preserve"> согласно стандарту образования усвоение базового уровня знаний по каждому предмету учебного плана;</w:t>
            </w:r>
          </w:p>
          <w:p w:rsidR="002B757F" w:rsidRPr="00C764B4" w:rsidRDefault="002B757F" w:rsidP="005653D0">
            <w:pPr>
              <w:numPr>
                <w:ilvl w:val="0"/>
                <w:numId w:val="15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lastRenderedPageBreak/>
              <w:t>создать</w:t>
            </w:r>
            <w:proofErr w:type="gramEnd"/>
            <w:r w:rsidRPr="00C764B4">
              <w:t xml:space="preserve"> условия для получения дополнительного образования, для развития творческих способностей и индивидуальности ребенка;</w:t>
            </w:r>
          </w:p>
          <w:p w:rsidR="002B757F" w:rsidRPr="00C764B4" w:rsidRDefault="002B757F" w:rsidP="005653D0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создать</w:t>
            </w:r>
            <w:proofErr w:type="gramEnd"/>
            <w:r w:rsidRPr="00C764B4">
              <w:t xml:space="preserve"> условия для формирования у школьников мотивов нравственного поведения на основе  согласования собственных потребностей и стремлений с потребностями и стремлениями взаимодействующих с ними людей, через продолжение работы по нравственно-патриотическому воспитанию и развитию игры;</w:t>
            </w:r>
          </w:p>
          <w:p w:rsidR="002B757F" w:rsidRPr="00C764B4" w:rsidRDefault="002B757F" w:rsidP="005653D0">
            <w:pPr>
              <w:pStyle w:val="a7"/>
              <w:numPr>
                <w:ilvl w:val="0"/>
                <w:numId w:val="15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поддерживать</w:t>
            </w:r>
            <w:proofErr w:type="gramEnd"/>
            <w:r w:rsidRPr="00C764B4">
              <w:t xml:space="preserve"> физическое здоровья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жизни;</w:t>
            </w:r>
          </w:p>
          <w:p w:rsidR="002B757F" w:rsidRPr="00C764B4" w:rsidRDefault="002B757F" w:rsidP="005653D0">
            <w:pPr>
              <w:numPr>
                <w:ilvl w:val="0"/>
                <w:numId w:val="15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>
              <w:t>оказывать</w:t>
            </w:r>
            <w:proofErr w:type="gramEnd"/>
            <w:r w:rsidRPr="00C764B4">
              <w:t xml:space="preserve"> своевременную коррекционно-развивающую помощь детям, отстающим в развитии.</w:t>
            </w:r>
          </w:p>
          <w:p w:rsidR="002B757F" w:rsidRPr="00C764B4" w:rsidRDefault="002B757F" w:rsidP="005653D0">
            <w:pPr>
              <w:numPr>
                <w:ilvl w:val="0"/>
                <w:numId w:val="15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продолжить</w:t>
            </w:r>
            <w:proofErr w:type="gramEnd"/>
            <w:r w:rsidRPr="00C764B4">
              <w:t xml:space="preserve"> педагогические поиски новых эффективных форм и методов обучения.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C764B4">
              <w:rPr>
                <w:b/>
                <w:i/>
                <w:u w:val="single"/>
              </w:rPr>
              <w:t xml:space="preserve">III. В области воспитания: </w:t>
            </w:r>
          </w:p>
          <w:p w:rsidR="002B757F" w:rsidRPr="00C764B4" w:rsidRDefault="002B757F" w:rsidP="005653D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дальнейшее</w:t>
            </w:r>
            <w:proofErr w:type="gramEnd"/>
            <w:r w:rsidRPr="00C764B4">
              <w:t xml:space="preserve">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учреждениями;</w:t>
            </w:r>
          </w:p>
          <w:p w:rsidR="002B757F" w:rsidRPr="00C764B4" w:rsidRDefault="002B757F" w:rsidP="005653D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обеспечение</w:t>
            </w:r>
            <w:proofErr w:type="gramEnd"/>
            <w:r w:rsidRPr="00C764B4">
              <w:t xml:space="preserve"> новых подходов к организации воспитательного процесса и внедрение современных технологий воспитательной работы в воспитательный процесс;</w:t>
            </w:r>
          </w:p>
          <w:p w:rsidR="002B757F" w:rsidRPr="00C764B4" w:rsidRDefault="002B757F" w:rsidP="005653D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вовлечение</w:t>
            </w:r>
            <w:proofErr w:type="gramEnd"/>
            <w:r w:rsidRPr="00C764B4">
              <w:t xml:space="preserve"> учащихся школы в активную жизнь в социуме и общественных организациях;</w:t>
            </w:r>
          </w:p>
          <w:p w:rsidR="002B757F" w:rsidRPr="00C764B4" w:rsidRDefault="002B757F" w:rsidP="005653D0">
            <w:pPr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сохранение</w:t>
            </w:r>
            <w:proofErr w:type="gramEnd"/>
            <w:r w:rsidRPr="00C764B4">
              <w:t xml:space="preserve"> традиций и создание новых традиций и обычаев внеклассной работы в школе;</w:t>
            </w:r>
          </w:p>
          <w:p w:rsidR="002B757F" w:rsidRPr="00C764B4" w:rsidRDefault="002B757F" w:rsidP="005653D0">
            <w:pPr>
              <w:pStyle w:val="a7"/>
              <w:numPr>
                <w:ilvl w:val="0"/>
                <w:numId w:val="13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улучшить</w:t>
            </w:r>
            <w:proofErr w:type="gramEnd"/>
            <w:r w:rsidRPr="00C764B4">
              <w:t xml:space="preserve"> работу по физическому развитию и воспитанию детей всех возрастных групп. Поднять на более высокий уровень систему физкультурно-оздоровительных мероприятий. 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C764B4">
              <w:rPr>
                <w:b/>
                <w:i/>
                <w:u w:val="single"/>
              </w:rPr>
              <w:t xml:space="preserve">IV. В области кадрового обеспечения: </w:t>
            </w:r>
          </w:p>
          <w:p w:rsidR="002B757F" w:rsidRPr="00C764B4" w:rsidRDefault="002B757F" w:rsidP="005653D0">
            <w:pPr>
              <w:numPr>
                <w:ilvl w:val="0"/>
                <w:numId w:val="16"/>
              </w:numPr>
              <w:tabs>
                <w:tab w:val="clear" w:pos="786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создать</w:t>
            </w:r>
            <w:proofErr w:type="gramEnd"/>
            <w:r w:rsidRPr="00C764B4">
              <w:t xml:space="preserve"> комфортные условия работы педагогам для решения поставленных задач в условиях модернизации образования.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ind w:left="32" w:hanging="32"/>
              <w:jc w:val="both"/>
            </w:pPr>
            <w:r w:rsidRPr="00C764B4">
              <w:rPr>
                <w:u w:val="single"/>
              </w:rPr>
              <w:t>С этой целью:</w:t>
            </w:r>
          </w:p>
          <w:p w:rsidR="002B757F" w:rsidRPr="00C764B4" w:rsidRDefault="002B757F" w:rsidP="005653D0">
            <w:pPr>
              <w:numPr>
                <w:ilvl w:val="0"/>
                <w:numId w:val="16"/>
              </w:numPr>
              <w:tabs>
                <w:tab w:val="clear" w:pos="786"/>
                <w:tab w:val="num" w:pos="32"/>
              </w:tabs>
              <w:spacing w:line="276" w:lineRule="auto"/>
              <w:ind w:left="0" w:firstLine="32"/>
              <w:jc w:val="both"/>
            </w:pPr>
            <w:proofErr w:type="gramStart"/>
            <w:r w:rsidRPr="00C764B4">
              <w:t>совершенствовать</w:t>
            </w:r>
            <w:proofErr w:type="gramEnd"/>
            <w:r w:rsidRPr="00C764B4">
              <w:t xml:space="preserve"> педагогическое мастерство учителей в организации работы с </w:t>
            </w:r>
            <w:proofErr w:type="spellStart"/>
            <w:r w:rsidRPr="00C764B4">
              <w:t>разноуровневым</w:t>
            </w:r>
            <w:proofErr w:type="spellEnd"/>
            <w:r w:rsidRPr="00C764B4">
              <w:t xml:space="preserve"> контингентом детей с целью подготовки учащихся к </w:t>
            </w:r>
            <w:r w:rsidRPr="00C764B4">
              <w:lastRenderedPageBreak/>
              <w:t>профессиональному самоопределению и личностно-творческой самореализации;</w:t>
            </w:r>
          </w:p>
          <w:p w:rsidR="002B757F" w:rsidRPr="00C764B4" w:rsidRDefault="002B757F" w:rsidP="005653D0">
            <w:pPr>
              <w:numPr>
                <w:ilvl w:val="0"/>
                <w:numId w:val="16"/>
              </w:numPr>
              <w:tabs>
                <w:tab w:val="clear" w:pos="786"/>
                <w:tab w:val="num" w:pos="32"/>
              </w:tabs>
              <w:spacing w:line="276" w:lineRule="auto"/>
              <w:ind w:left="0" w:firstLine="32"/>
              <w:jc w:val="both"/>
            </w:pPr>
            <w:proofErr w:type="gramStart"/>
            <w:r w:rsidRPr="00C764B4">
              <w:t>корректировать</w:t>
            </w:r>
            <w:proofErr w:type="gramEnd"/>
            <w:r w:rsidRPr="00C764B4">
              <w:t xml:space="preserve"> планы и программы в условиях обновления содержания образования и перехода на новый базисный учебный план;</w:t>
            </w:r>
          </w:p>
          <w:p w:rsidR="002B757F" w:rsidRPr="00C764B4" w:rsidRDefault="002B757F" w:rsidP="005653D0">
            <w:pPr>
              <w:numPr>
                <w:ilvl w:val="0"/>
                <w:numId w:val="16"/>
              </w:numPr>
              <w:tabs>
                <w:tab w:val="clear" w:pos="786"/>
                <w:tab w:val="num" w:pos="32"/>
              </w:tabs>
              <w:spacing w:line="276" w:lineRule="auto"/>
              <w:ind w:left="0" w:firstLine="32"/>
              <w:jc w:val="both"/>
              <w:rPr>
                <w:u w:val="single"/>
              </w:rPr>
            </w:pPr>
            <w:proofErr w:type="gramStart"/>
            <w:r w:rsidRPr="00C764B4">
              <w:t>координировать</w:t>
            </w:r>
            <w:proofErr w:type="gramEnd"/>
            <w:r w:rsidRPr="00C764B4">
              <w:t xml:space="preserve"> деятельность МС. 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jc w:val="both"/>
              <w:rPr>
                <w:b/>
                <w:i/>
                <w:u w:val="single"/>
              </w:rPr>
            </w:pPr>
            <w:r w:rsidRPr="00C764B4">
              <w:rPr>
                <w:b/>
                <w:i/>
                <w:u w:val="single"/>
              </w:rPr>
              <w:t xml:space="preserve">V. В области управленческой деятельности: </w:t>
            </w:r>
          </w:p>
          <w:p w:rsidR="002B757F" w:rsidRPr="00C764B4" w:rsidRDefault="002B757F" w:rsidP="005653D0">
            <w:pPr>
              <w:numPr>
                <w:ilvl w:val="0"/>
                <w:numId w:val="19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участвовать</w:t>
            </w:r>
            <w:proofErr w:type="gramEnd"/>
            <w:r w:rsidRPr="00C764B4">
              <w:t xml:space="preserve"> в работе семинаров для педагогических кадров района, области по обмену опытом управленческой, образовательной, воспитательной деятельности школы;</w:t>
            </w:r>
          </w:p>
          <w:p w:rsidR="002B757F" w:rsidRPr="00C764B4" w:rsidRDefault="002B757F" w:rsidP="005653D0">
            <w:pPr>
              <w:numPr>
                <w:ilvl w:val="0"/>
                <w:numId w:val="19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использовать</w:t>
            </w:r>
            <w:proofErr w:type="gramEnd"/>
            <w:r w:rsidRPr="00C764B4">
              <w:t xml:space="preserve"> возможности сети Интернет для повышения эффективности управленческой деятельности;</w:t>
            </w:r>
          </w:p>
          <w:p w:rsidR="002B757F" w:rsidRPr="00C764B4" w:rsidRDefault="002B757F" w:rsidP="005653D0">
            <w:pPr>
              <w:numPr>
                <w:ilvl w:val="0"/>
                <w:numId w:val="19"/>
              </w:numPr>
              <w:tabs>
                <w:tab w:val="clear" w:pos="72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обеспечить</w:t>
            </w:r>
            <w:proofErr w:type="gramEnd"/>
            <w:r w:rsidRPr="00C764B4">
              <w:t xml:space="preserve"> информационную поддержку профессионального мастерства учителя.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jc w:val="both"/>
              <w:rPr>
                <w:b/>
                <w:i/>
              </w:rPr>
            </w:pPr>
            <w:r w:rsidRPr="00C764B4">
              <w:rPr>
                <w:b/>
                <w:i/>
              </w:rPr>
              <w:t>VI</w:t>
            </w:r>
            <w:r w:rsidRPr="00C764B4">
              <w:rPr>
                <w:b/>
                <w:i/>
                <w:u w:val="single"/>
              </w:rPr>
              <w:t>. В области укрепления материально-технической базы школы:</w:t>
            </w:r>
          </w:p>
          <w:p w:rsidR="002B757F" w:rsidRPr="00C764B4" w:rsidRDefault="002B757F" w:rsidP="005653D0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обеспечить</w:t>
            </w:r>
            <w:proofErr w:type="gramEnd"/>
            <w:r w:rsidRPr="00C764B4">
              <w:t xml:space="preserve"> безопасные условия работы педагогического коллектива и учащихся, выполняя требования ТБ, санитарии и гигиены, ПБ, ОБЖ;</w:t>
            </w:r>
          </w:p>
          <w:p w:rsidR="002B757F" w:rsidRPr="00C764B4" w:rsidRDefault="002B757F" w:rsidP="005653D0">
            <w:pPr>
              <w:numPr>
                <w:ilvl w:val="0"/>
                <w:numId w:val="20"/>
              </w:numPr>
              <w:tabs>
                <w:tab w:val="clear" w:pos="360"/>
                <w:tab w:val="num" w:pos="0"/>
                <w:tab w:val="num" w:pos="32"/>
              </w:tabs>
              <w:spacing w:line="276" w:lineRule="auto"/>
              <w:ind w:left="0" w:firstLine="0"/>
              <w:jc w:val="both"/>
            </w:pPr>
            <w:proofErr w:type="gramStart"/>
            <w:r w:rsidRPr="00C764B4">
              <w:t>проводить</w:t>
            </w:r>
            <w:proofErr w:type="gramEnd"/>
            <w:r w:rsidRPr="00C764B4">
              <w:t xml:space="preserve"> профилактически-косметический ремонт помещений школы, инвентаризацию оборудования в соответствии с планом подготовки школы к новому учебному году.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0C5E67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lastRenderedPageBreak/>
              <w:t>наличие</w:t>
            </w:r>
            <w:proofErr w:type="gramEnd"/>
            <w:r w:rsidRPr="00C764B4">
              <w:t xml:space="preserve"> обоснования выбора учебных программ, программ элективных курсов, программ дополнительного образования и их соответствие виду, миссии, целям, особенностям ОУ</w:t>
            </w:r>
          </w:p>
          <w:p w:rsidR="002B757F" w:rsidRPr="00C764B4" w:rsidRDefault="002B757F" w:rsidP="000C5E67">
            <w:pPr>
              <w:pStyle w:val="a3"/>
              <w:spacing w:after="0" w:line="276" w:lineRule="auto"/>
              <w:ind w:left="0"/>
              <w:jc w:val="both"/>
            </w:pPr>
          </w:p>
          <w:p w:rsidR="002B757F" w:rsidRPr="00C764B4" w:rsidRDefault="002B757F" w:rsidP="005653D0">
            <w:pPr>
              <w:pStyle w:val="a3"/>
              <w:spacing w:after="0" w:line="276" w:lineRule="auto"/>
              <w:ind w:left="284" w:firstLine="10"/>
              <w:jc w:val="both"/>
            </w:pP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ind w:firstLine="168"/>
              <w:jc w:val="both"/>
            </w:pPr>
            <w:r w:rsidRPr="00C764B4">
              <w:t>Задачи, стоящие на первой ступени обучения, включают в себя обеспечение   базисной общеобразовательной подготовки, создание условий для проявления и развития способностей и интересов обучающихся, формирование желания и умения учиться и на этой основе об</w:t>
            </w:r>
            <w:r>
              <w:t>еспечение</w:t>
            </w:r>
            <w:r w:rsidRPr="00C764B4">
              <w:t xml:space="preserve"> у ребенка чувства собственной компетенции.</w:t>
            </w:r>
          </w:p>
          <w:p w:rsidR="002B757F" w:rsidRPr="00C764B4" w:rsidRDefault="002B757F" w:rsidP="005653D0">
            <w:pPr>
              <w:spacing w:line="276" w:lineRule="auto"/>
              <w:ind w:firstLine="168"/>
              <w:jc w:val="both"/>
            </w:pPr>
            <w:r w:rsidRPr="00C764B4">
              <w:t xml:space="preserve">      В начальной школе используются   программы, составленные на основе примерных программ.  Используются учебно-методические комплекты «Школа России».</w:t>
            </w:r>
          </w:p>
          <w:p w:rsidR="002B757F" w:rsidRPr="00C764B4" w:rsidRDefault="002B757F" w:rsidP="005653D0">
            <w:pPr>
              <w:spacing w:line="276" w:lineRule="auto"/>
              <w:ind w:firstLine="168"/>
              <w:jc w:val="both"/>
            </w:pPr>
            <w:r w:rsidRPr="00C764B4">
              <w:t xml:space="preserve">     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склонностей, а также создает условия, способствующие развитию познавательных интересов и активному формированию личности каждого обучающегося. </w:t>
            </w:r>
          </w:p>
          <w:p w:rsidR="002B757F" w:rsidRPr="00C764B4" w:rsidRDefault="002B757F" w:rsidP="005653D0">
            <w:pPr>
              <w:spacing w:line="276" w:lineRule="auto"/>
              <w:ind w:firstLine="567"/>
              <w:jc w:val="both"/>
              <w:rPr>
                <w:iCs/>
              </w:rPr>
            </w:pPr>
            <w:r w:rsidRPr="00C764B4">
              <w:rPr>
                <w:iCs/>
              </w:rPr>
              <w:t xml:space="preserve">Вторая ступень общего образования обеспечивает освоение обучающимися </w:t>
            </w:r>
            <w:r w:rsidRPr="00C764B4">
              <w:rPr>
                <w:iCs/>
              </w:rPr>
              <w:lastRenderedPageBreak/>
              <w:t xml:space="preserve">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 и профессиональному самоопределению.    </w:t>
            </w:r>
          </w:p>
          <w:p w:rsidR="002B757F" w:rsidRPr="00C764B4" w:rsidRDefault="002B757F" w:rsidP="005653D0">
            <w:pPr>
              <w:ind w:firstLine="567"/>
              <w:jc w:val="both"/>
              <w:rPr>
                <w:iCs/>
              </w:rPr>
            </w:pPr>
            <w:r w:rsidRPr="00C764B4">
              <w:rPr>
                <w:iCs/>
              </w:rPr>
              <w:t xml:space="preserve"> Программа направлена на реализацию следующих целей:</w:t>
            </w:r>
          </w:p>
          <w:p w:rsidR="002B757F" w:rsidRPr="00C764B4" w:rsidRDefault="002B757F" w:rsidP="005653D0">
            <w:pPr>
              <w:numPr>
                <w:ilvl w:val="0"/>
                <w:numId w:val="6"/>
              </w:numPr>
              <w:tabs>
                <w:tab w:val="clear" w:pos="679"/>
                <w:tab w:val="num" w:pos="32"/>
              </w:tabs>
              <w:ind w:left="32" w:firstLine="0"/>
              <w:jc w:val="both"/>
              <w:rPr>
                <w:iCs/>
              </w:rPr>
            </w:pPr>
            <w:proofErr w:type="gramStart"/>
            <w:r w:rsidRPr="00C764B4">
              <w:rPr>
                <w:iCs/>
              </w:rPr>
              <w:t>развитие</w:t>
            </w:r>
            <w:proofErr w:type="gramEnd"/>
            <w:r w:rsidRPr="00C764B4">
              <w:rPr>
                <w:iCs/>
              </w:rPr>
              <w:t xml:space="preserve"> личности ребенка, его познавательных интересов;</w:t>
            </w:r>
          </w:p>
          <w:p w:rsidR="002B757F" w:rsidRPr="00C764B4" w:rsidRDefault="002B757F" w:rsidP="005653D0">
            <w:pPr>
              <w:numPr>
                <w:ilvl w:val="0"/>
                <w:numId w:val="6"/>
              </w:numPr>
              <w:tabs>
                <w:tab w:val="clear" w:pos="679"/>
                <w:tab w:val="num" w:pos="32"/>
              </w:tabs>
              <w:ind w:left="32" w:firstLine="0"/>
              <w:jc w:val="both"/>
              <w:rPr>
                <w:iCs/>
              </w:rPr>
            </w:pPr>
            <w:proofErr w:type="gramStart"/>
            <w:r w:rsidRPr="00C764B4">
              <w:rPr>
                <w:iCs/>
              </w:rPr>
              <w:t>выполнение</w:t>
            </w:r>
            <w:proofErr w:type="gramEnd"/>
            <w:r w:rsidRPr="00C764B4">
              <w:rPr>
                <w:iCs/>
              </w:rPr>
              <w:t xml:space="preserve"> социального образовательного заказа;</w:t>
            </w:r>
          </w:p>
          <w:p w:rsidR="002B757F" w:rsidRPr="00C764B4" w:rsidRDefault="002B757F" w:rsidP="005653D0">
            <w:pPr>
              <w:numPr>
                <w:ilvl w:val="0"/>
                <w:numId w:val="6"/>
              </w:numPr>
              <w:tabs>
                <w:tab w:val="clear" w:pos="679"/>
                <w:tab w:val="num" w:pos="32"/>
              </w:tabs>
              <w:ind w:left="32" w:firstLine="0"/>
              <w:jc w:val="both"/>
              <w:rPr>
                <w:iCs/>
              </w:rPr>
            </w:pPr>
            <w:proofErr w:type="gramStart"/>
            <w:r w:rsidRPr="00C764B4">
              <w:rPr>
                <w:iCs/>
              </w:rPr>
              <w:t>удовлетворение</w:t>
            </w:r>
            <w:proofErr w:type="gramEnd"/>
            <w:r w:rsidRPr="00C764B4">
              <w:rPr>
                <w:iCs/>
              </w:rPr>
              <w:t xml:space="preserve"> образовательных потребностей учащихся;</w:t>
            </w:r>
          </w:p>
          <w:p w:rsidR="002B757F" w:rsidRPr="00C764B4" w:rsidRDefault="002B757F" w:rsidP="005653D0">
            <w:pPr>
              <w:spacing w:line="276" w:lineRule="auto"/>
              <w:ind w:firstLine="567"/>
              <w:jc w:val="both"/>
              <w:rPr>
                <w:iCs/>
              </w:rPr>
            </w:pPr>
            <w:r w:rsidRPr="00C764B4">
              <w:rPr>
                <w:iCs/>
              </w:rPr>
              <w:t xml:space="preserve">Федеральный компонент государственного стандарта общего образования не предусматривает изучение «Информатики и ИКТ» в 5-7 классах, но, за счет компонента </w:t>
            </w:r>
            <w:proofErr w:type="gramStart"/>
            <w:r w:rsidRPr="00C764B4">
              <w:rPr>
                <w:iCs/>
              </w:rPr>
              <w:t>школы,  этот</w:t>
            </w:r>
            <w:proofErr w:type="gramEnd"/>
            <w:r w:rsidRPr="00C764B4">
              <w:rPr>
                <w:iCs/>
              </w:rPr>
              <w:t xml:space="preserve"> предмет изучается  в 7 классах по 1 часу в неделю, т. о. обеспечивается непрерывный курс  изучения математики. Изучение информационных технологий необходимо </w:t>
            </w:r>
            <w:proofErr w:type="gramStart"/>
            <w:r w:rsidRPr="00C764B4">
              <w:rPr>
                <w:iCs/>
              </w:rPr>
              <w:t>для  активного</w:t>
            </w:r>
            <w:proofErr w:type="gramEnd"/>
            <w:r w:rsidRPr="00C764B4">
              <w:rPr>
                <w:iCs/>
              </w:rPr>
              <w:t xml:space="preserve"> их использования при изучении  других предметов, поскольку предмет «Информатика и ИКТ» имеет большую прикладную составляющую, способствующую успешному изучению предметов.</w:t>
            </w:r>
          </w:p>
          <w:p w:rsidR="002B757F" w:rsidRPr="00C764B4" w:rsidRDefault="002B757F" w:rsidP="005653D0">
            <w:pPr>
              <w:spacing w:line="276" w:lineRule="auto"/>
              <w:ind w:firstLine="567"/>
              <w:jc w:val="both"/>
              <w:rPr>
                <w:iCs/>
              </w:rPr>
            </w:pPr>
            <w:r w:rsidRPr="00C764B4">
              <w:rPr>
                <w:iCs/>
              </w:rPr>
              <w:t xml:space="preserve">Программы среднего (полного) общего образования призваны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На третьей ступени обучения Федеральный компонент выдержан полностью. 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284" w:firstLine="10"/>
              <w:jc w:val="both"/>
            </w:pPr>
            <w:r w:rsidRPr="00C764B4">
              <w:lastRenderedPageBreak/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  <w:p w:rsidR="002B757F" w:rsidRPr="00C764B4" w:rsidRDefault="002B757F" w:rsidP="005653D0">
            <w:pPr>
              <w:pStyle w:val="a3"/>
              <w:spacing w:after="0" w:line="276" w:lineRule="auto"/>
              <w:ind w:left="284" w:firstLine="10"/>
              <w:jc w:val="both"/>
            </w:pPr>
          </w:p>
          <w:p w:rsidR="002B757F" w:rsidRPr="00C764B4" w:rsidRDefault="002B757F" w:rsidP="005653D0">
            <w:pPr>
              <w:pStyle w:val="a3"/>
              <w:spacing w:after="0" w:line="276" w:lineRule="auto"/>
              <w:ind w:left="284" w:firstLine="10"/>
              <w:jc w:val="both"/>
            </w:pP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before="120" w:line="276" w:lineRule="auto"/>
              <w:jc w:val="both"/>
            </w:pPr>
            <w:r w:rsidRPr="00C764B4">
              <w:t>Планируемые результаты.</w:t>
            </w:r>
          </w:p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 xml:space="preserve">I ступень – в результате освоения предметного содержания начального общего образования учащиеся получают возможность приобрести общие учебные умения, навыки, освоить способы деятельности, а именно познавательную деятельность, речевую деятельность и работу с информацией. Учащиеся начальной школы должны уметь выполнять инструкции, точно следовать образцу и простейшим алгоритмам, находить ошибки в работе и исправлять </w:t>
            </w:r>
            <w:r w:rsidRPr="00C764B4">
              <w:lastRenderedPageBreak/>
              <w:t>их, уметь договариваться, распределять работу, оценивать свой вклад в общий результат деятельности.</w:t>
            </w:r>
          </w:p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 xml:space="preserve">II ступень – освоение образовательной программы всеми обучающимися в соответствии </w:t>
            </w:r>
            <w:proofErr w:type="gramStart"/>
            <w:r w:rsidRPr="00C764B4">
              <w:t>с  индивидуальными</w:t>
            </w:r>
            <w:proofErr w:type="gramEnd"/>
            <w:r w:rsidRPr="00C764B4">
              <w:t xml:space="preserve"> особенностями, выявление и развитие их способностей, в том числе и одаренных детей, успешное прохождение государственной итоговой аттестации. 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 Одной из важнейших задач основной школы </w:t>
            </w:r>
            <w:proofErr w:type="gramStart"/>
            <w:r w:rsidRPr="00C764B4">
              <w:t>является  подготовка</w:t>
            </w:r>
            <w:proofErr w:type="gramEnd"/>
            <w:r w:rsidRPr="00C764B4">
              <w:t xml:space="preserve">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обучения. </w:t>
            </w:r>
          </w:p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 xml:space="preserve">III ступень - успешная сдача Единого государственного экзамена, успешная социализация личности каждого выпускника школы, увеличение количества обучающихся для участия </w:t>
            </w:r>
            <w:proofErr w:type="gramStart"/>
            <w:r w:rsidRPr="00C764B4">
              <w:t>в  олимпиадах</w:t>
            </w:r>
            <w:proofErr w:type="gramEnd"/>
            <w:r w:rsidRPr="00C764B4">
              <w:t xml:space="preserve"> различного уровня, конкурсах, рост количества обучающихся, вовлеченных в научное общество, проектно-исследовательскую работу школы. В результате освоения содержания среднего (полного) общего образования обучающийся получает возможность совершенствовать и расширять круг общих учебных умений, навыков и способов деятельности.  Планируемые результаты: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получение</w:t>
            </w:r>
            <w:proofErr w:type="gramEnd"/>
            <w:r w:rsidRPr="00C764B4">
              <w:t xml:space="preserve"> основного и общего (полного) среднего образования каждым учеником на максимально возможном и качественном уровне в соответствии с индивидуальными возможностями личности;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утверждение</w:t>
            </w:r>
            <w:proofErr w:type="gramEnd"/>
            <w:r w:rsidRPr="00C764B4">
              <w:t xml:space="preserve"> социального оптимизма;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создание</w:t>
            </w:r>
            <w:proofErr w:type="gramEnd"/>
            <w:r w:rsidRPr="00C764B4">
              <w:t xml:space="preserve"> психолого-педагогических условий развития исследовательской активности одаренных детей и подростков, отвечающих их повышенным познавательным потребностям и возможностям.</w:t>
            </w:r>
          </w:p>
          <w:p w:rsidR="002B757F" w:rsidRPr="00C764B4" w:rsidRDefault="002B757F" w:rsidP="005653D0">
            <w:pPr>
              <w:tabs>
                <w:tab w:val="num" w:pos="32"/>
              </w:tabs>
              <w:spacing w:line="276" w:lineRule="auto"/>
              <w:ind w:left="32" w:hanging="32"/>
              <w:jc w:val="both"/>
            </w:pPr>
            <w:r w:rsidRPr="00C764B4">
              <w:t xml:space="preserve">      Образовательный процесс строится таким образом, чтобы выпускники на выходе из школы:</w:t>
            </w:r>
          </w:p>
          <w:p w:rsidR="002B757F" w:rsidRPr="00C764B4" w:rsidRDefault="002B757F" w:rsidP="005653D0">
            <w:pPr>
              <w:numPr>
                <w:ilvl w:val="0"/>
                <w:numId w:val="8"/>
              </w:numPr>
              <w:tabs>
                <w:tab w:val="clear" w:pos="502"/>
                <w:tab w:val="num" w:pos="32"/>
              </w:tabs>
              <w:spacing w:before="120" w:line="276" w:lineRule="auto"/>
              <w:ind w:left="32" w:hanging="32"/>
              <w:jc w:val="both"/>
            </w:pPr>
            <w:proofErr w:type="gramStart"/>
            <w:r w:rsidRPr="00C764B4">
              <w:t>усвоили</w:t>
            </w:r>
            <w:proofErr w:type="gramEnd"/>
            <w:r w:rsidRPr="00C764B4">
              <w:t xml:space="preserve"> на уровне требований программ учебный материал по всем предметам  учебного плана;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овладели</w:t>
            </w:r>
            <w:proofErr w:type="gramEnd"/>
            <w:r w:rsidRPr="00C764B4">
              <w:t xml:space="preserve"> основами компьютерной грамотности, программирования, получили </w:t>
            </w:r>
            <w:r w:rsidRPr="00C764B4">
              <w:lastRenderedPageBreak/>
              <w:t>начальные навыки технического обслуживания вычислительной техники;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были</w:t>
            </w:r>
            <w:proofErr w:type="gramEnd"/>
            <w:r w:rsidRPr="00C764B4">
              <w:t xml:space="preserve"> готовыми к формам и методам обучения, применяемым в учреждениях высшего профессионального образования;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овладели</w:t>
            </w:r>
            <w:proofErr w:type="gramEnd"/>
            <w:r w:rsidRPr="00C764B4">
              <w:t xml:space="preserve"> системой </w:t>
            </w:r>
            <w:proofErr w:type="spellStart"/>
            <w:r w:rsidRPr="00C764B4">
              <w:t>общеучебных</w:t>
            </w:r>
            <w:proofErr w:type="spellEnd"/>
            <w:r w:rsidRPr="00C764B4">
              <w:t xml:space="preserve"> умений (сравнение, обобщение, анализ, синтез, классификация, выделение главного);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приобрели</w:t>
            </w:r>
            <w:proofErr w:type="gramEnd"/>
            <w:r w:rsidRPr="00C764B4">
              <w:t xml:space="preserve"> необходимые знания и навыки жизни в обществе, профессиональной среде;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достигли</w:t>
            </w:r>
            <w:proofErr w:type="gramEnd"/>
            <w:r w:rsidRPr="00C764B4">
              <w:t xml:space="preserve"> показателей развития интеллектуальной сферы, достаточных для организации своей познавательной, проектировочной, оценочной деятельности;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являлись</w:t>
            </w:r>
            <w:proofErr w:type="gramEnd"/>
            <w:r w:rsidRPr="00C764B4">
              <w:t xml:space="preserve"> патриотами и достойными гражданами России;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были</w:t>
            </w:r>
            <w:proofErr w:type="gramEnd"/>
            <w:r w:rsidRPr="00C764B4">
              <w:t xml:space="preserve"> способны к жизненному самоопределению и самореализации, к адаптации;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вели</w:t>
            </w:r>
            <w:proofErr w:type="gramEnd"/>
            <w:r w:rsidRPr="00C764B4">
              <w:t xml:space="preserve"> здоровый образ жизни;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знали</w:t>
            </w:r>
            <w:proofErr w:type="gramEnd"/>
            <w:r w:rsidRPr="00C764B4">
              <w:t xml:space="preserve"> свои гражданские права и умели их реализовывать;</w:t>
            </w:r>
          </w:p>
          <w:p w:rsidR="002B757F" w:rsidRPr="00C764B4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32"/>
              </w:tabs>
              <w:spacing w:line="276" w:lineRule="auto"/>
              <w:ind w:left="32" w:hanging="32"/>
              <w:jc w:val="both"/>
            </w:pPr>
            <w:proofErr w:type="gramStart"/>
            <w:r w:rsidRPr="00C764B4">
              <w:t>уважали</w:t>
            </w:r>
            <w:proofErr w:type="gramEnd"/>
            <w:r w:rsidRPr="00C764B4">
              <w:t xml:space="preserve"> свое и чужое достоинство, собственный труд и труд других людей.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 w:firstLine="29"/>
              <w:jc w:val="both"/>
            </w:pPr>
            <w:proofErr w:type="gramStart"/>
            <w:r w:rsidRPr="00C764B4">
              <w:lastRenderedPageBreak/>
              <w:t>наличие</w:t>
            </w:r>
            <w:proofErr w:type="gramEnd"/>
            <w:r w:rsidRPr="00C764B4">
              <w:t xml:space="preserve"> обоснования реализуемых систем обучения, образовательных методов и технологий и т.д., особенностей организации образовательного процесса в соответствии с видом, миссией, целями и особенностями ОУ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before="120" w:line="276" w:lineRule="auto"/>
              <w:jc w:val="both"/>
            </w:pPr>
            <w:r w:rsidRPr="00C764B4">
              <w:t xml:space="preserve">Приоритетным направлением деятельности МБОУ «СОШ №2 с. </w:t>
            </w:r>
            <w:r>
              <w:t xml:space="preserve">Катар-Юрт» является реализация </w:t>
            </w:r>
            <w:r w:rsidRPr="00C764B4">
              <w:t>Программы развития школы.</w:t>
            </w:r>
          </w:p>
          <w:p w:rsidR="002B757F" w:rsidRPr="001136D1" w:rsidRDefault="002B757F" w:rsidP="005653D0">
            <w:pPr>
              <w:spacing w:line="276" w:lineRule="auto"/>
              <w:jc w:val="both"/>
            </w:pPr>
            <w:r w:rsidRPr="00C764B4">
              <w:t xml:space="preserve">     </w:t>
            </w:r>
            <w:r w:rsidRPr="001136D1">
              <w:t>В ходе реализации программы определены следующие задачи: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left="29"/>
              <w:jc w:val="both"/>
            </w:pPr>
            <w:r w:rsidRPr="001136D1">
              <w:t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      </w:r>
          </w:p>
          <w:p w:rsidR="002B757F" w:rsidRPr="001136D1" w:rsidRDefault="002B757F" w:rsidP="005653D0">
            <w:pPr>
              <w:spacing w:line="276" w:lineRule="auto"/>
              <w:ind w:left="29"/>
              <w:jc w:val="both"/>
            </w:pPr>
            <w:r w:rsidRPr="001136D1">
              <w:t>2. Обеспечить поэтапное внедрение профессионального стандарта педагога в школе.</w:t>
            </w:r>
          </w:p>
          <w:p w:rsidR="002B757F" w:rsidRPr="001136D1" w:rsidRDefault="002B757F" w:rsidP="005653D0">
            <w:pPr>
              <w:spacing w:line="276" w:lineRule="auto"/>
              <w:ind w:left="29"/>
              <w:jc w:val="both"/>
            </w:pPr>
            <w:r w:rsidRPr="001136D1">
              <w:t>3. Привлечение молодых специалистов.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t>4.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t>5. Создание условий для самоопределения, выявления и реализации индивидуальных возможностей каждого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proofErr w:type="gramStart"/>
            <w:r w:rsidRPr="001136D1">
              <w:t>ребенка</w:t>
            </w:r>
            <w:proofErr w:type="gramEnd"/>
            <w:r w:rsidRPr="001136D1">
              <w:t>, поиск и поддержка одаренных и талантливых детей.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lastRenderedPageBreak/>
              <w:t>6. Создание условий для всестороннего развития учащихся во внеурочной деятельности.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t>7. Создание условий обучения и воспитания детей с ограниченными возможностями здоровья.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t xml:space="preserve">8. Создание условий для развития </w:t>
            </w:r>
            <w:proofErr w:type="spellStart"/>
            <w:r w:rsidRPr="001136D1">
              <w:t>здоровьесберегающей</w:t>
            </w:r>
            <w:proofErr w:type="spellEnd"/>
            <w:r w:rsidRPr="001136D1">
      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t>9.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2B757F" w:rsidRPr="001136D1" w:rsidRDefault="002B757F" w:rsidP="005653D0">
            <w:pPr>
              <w:spacing w:line="276" w:lineRule="auto"/>
              <w:ind w:firstLine="70"/>
              <w:jc w:val="both"/>
            </w:pPr>
            <w:r w:rsidRPr="001136D1">
              <w:t>10.Формирование и совершенствование педагогических компетенций, развитие кадрового потенциала школы.</w:t>
            </w:r>
          </w:p>
          <w:p w:rsidR="002B757F" w:rsidRPr="001136D1" w:rsidRDefault="002B757F" w:rsidP="005653D0">
            <w:pPr>
              <w:autoSpaceDE w:val="0"/>
              <w:autoSpaceDN w:val="0"/>
              <w:adjustRightInd w:val="0"/>
              <w:spacing w:line="276" w:lineRule="auto"/>
              <w:ind w:firstLine="70"/>
              <w:jc w:val="both"/>
            </w:pPr>
            <w:r w:rsidRPr="001136D1">
      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  <w:p w:rsidR="002B757F" w:rsidRPr="00624D65" w:rsidRDefault="002B757F" w:rsidP="005653D0">
            <w:pPr>
              <w:spacing w:line="276" w:lineRule="auto"/>
              <w:jc w:val="both"/>
            </w:pPr>
            <w:r w:rsidRPr="00624D65">
              <w:t xml:space="preserve">       Вся методическая работа школы ориентирована на предоставление учащимся качественного конкурентоспособного образования.  В школе в течении последних лет действует методический совет.  </w:t>
            </w:r>
            <w:r w:rsidRPr="00624D65">
              <w:rPr>
                <w:iCs/>
              </w:rPr>
              <w:t>Индивидуальная методическая деятельность</w:t>
            </w:r>
            <w:r w:rsidRPr="00624D65">
              <w:t xml:space="preserve"> педагогов осуществляется в соответствии с индивидуальными темами педагогов по самообразованию.</w:t>
            </w:r>
          </w:p>
          <w:p w:rsidR="002B757F" w:rsidRPr="00624D65" w:rsidRDefault="002B757F" w:rsidP="005653D0">
            <w:pPr>
              <w:spacing w:line="276" w:lineRule="auto"/>
              <w:jc w:val="both"/>
            </w:pPr>
            <w:r w:rsidRPr="00624D65">
              <w:t>Используются такие формы методической работы, как: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тематические</w:t>
            </w:r>
            <w:proofErr w:type="gramEnd"/>
            <w:r w:rsidRPr="00624D65">
              <w:t xml:space="preserve"> педагогические советы;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научно</w:t>
            </w:r>
            <w:proofErr w:type="gramEnd"/>
            <w:r w:rsidRPr="00624D65">
              <w:t xml:space="preserve"> – методические советы;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самообразование</w:t>
            </w:r>
            <w:proofErr w:type="gramEnd"/>
            <w:r w:rsidRPr="00624D65">
              <w:t xml:space="preserve"> педагогических работников;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открытые</w:t>
            </w:r>
            <w:proofErr w:type="gramEnd"/>
            <w:r w:rsidRPr="00624D65">
              <w:t xml:space="preserve"> уроки, их анализ;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предметные</w:t>
            </w:r>
            <w:proofErr w:type="gramEnd"/>
            <w:r w:rsidRPr="00624D65">
              <w:t xml:space="preserve"> недели;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аттестация</w:t>
            </w:r>
            <w:proofErr w:type="gramEnd"/>
            <w:r w:rsidRPr="00624D65">
              <w:t xml:space="preserve"> педагогических кадров.</w:t>
            </w:r>
          </w:p>
          <w:p w:rsidR="002B757F" w:rsidRPr="00624D65" w:rsidRDefault="002B757F" w:rsidP="005653D0">
            <w:pPr>
              <w:tabs>
                <w:tab w:val="num" w:pos="0"/>
              </w:tabs>
              <w:spacing w:line="276" w:lineRule="auto"/>
              <w:ind w:left="32"/>
              <w:jc w:val="both"/>
            </w:pPr>
            <w:r w:rsidRPr="00624D65">
              <w:t xml:space="preserve">          На заседаниях педагогических, методических советов рассматриваются такие вопросы, как: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7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участие</w:t>
            </w:r>
            <w:proofErr w:type="gramEnd"/>
            <w:r w:rsidRPr="00624D65">
              <w:t xml:space="preserve"> в профессиональных конкурсах, в том числе в конкурсе «Учитель года», «Молодой педагог», «Лучший учитель английского» и др.;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lastRenderedPageBreak/>
              <w:t>организация</w:t>
            </w:r>
            <w:proofErr w:type="gramEnd"/>
            <w:r w:rsidRPr="00624D65">
              <w:t xml:space="preserve"> проектной, научно-исследовательской и творческой работы обучающихся;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учебный</w:t>
            </w:r>
            <w:proofErr w:type="gramEnd"/>
            <w:r w:rsidRPr="00624D65">
              <w:t xml:space="preserve"> план школы;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разработка</w:t>
            </w:r>
            <w:proofErr w:type="gramEnd"/>
            <w:r w:rsidRPr="00624D65">
              <w:t>, обсуждение и утверждение рабочих программ по предметам;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программно</w:t>
            </w:r>
            <w:proofErr w:type="gramEnd"/>
            <w:r w:rsidRPr="00624D65">
              <w:t>-методическое обеспечение;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подготовка</w:t>
            </w:r>
            <w:proofErr w:type="gramEnd"/>
            <w:r w:rsidRPr="00624D65">
              <w:t xml:space="preserve"> к предметным олимпиадам;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организация</w:t>
            </w:r>
            <w:proofErr w:type="gramEnd"/>
            <w:r w:rsidRPr="00624D65">
              <w:t xml:space="preserve"> и проведение предметных недель;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государственная</w:t>
            </w:r>
            <w:proofErr w:type="gramEnd"/>
            <w:r w:rsidRPr="00624D65">
              <w:t xml:space="preserve"> (итоговая) аттестация в форме ЕГЭ и ОГЭ в новой форме;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подготовка</w:t>
            </w:r>
            <w:proofErr w:type="gramEnd"/>
            <w:r w:rsidRPr="00624D65">
              <w:t xml:space="preserve"> и проведение Всероссийских проверочных работ;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обобщение</w:t>
            </w:r>
            <w:proofErr w:type="gramEnd"/>
            <w:r w:rsidRPr="00624D65">
              <w:t xml:space="preserve"> опыта работы учителей-предметников и создание банка данных.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</w:tabs>
              <w:spacing w:line="276" w:lineRule="auto"/>
              <w:ind w:left="32" w:firstLine="0"/>
              <w:jc w:val="both"/>
            </w:pPr>
            <w:r w:rsidRPr="00624D65">
              <w:rPr>
                <w:bCs/>
              </w:rPr>
              <w:t>Реализация компонентов воспитания</w:t>
            </w:r>
          </w:p>
          <w:p w:rsidR="002B757F" w:rsidRPr="00624D65" w:rsidRDefault="002B757F" w:rsidP="005653D0">
            <w:p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2"/>
              <w:jc w:val="both"/>
            </w:pPr>
            <w:r w:rsidRPr="00624D65">
              <w:t xml:space="preserve"> Обеспечена реализация следующих компонентов воспитания обучающихся: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90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развитие</w:t>
            </w:r>
            <w:proofErr w:type="gramEnd"/>
            <w:r w:rsidRPr="00624D65">
              <w:t xml:space="preserve"> ученического самоуправления, адекватного достигнутому уровню развития школы;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90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технологическое</w:t>
            </w:r>
            <w:proofErr w:type="gramEnd"/>
            <w:r w:rsidRPr="00624D65">
              <w:t xml:space="preserve"> творчество как ситуация включения в </w:t>
            </w:r>
            <w:proofErr w:type="spellStart"/>
            <w:r w:rsidRPr="00624D65">
              <w:t>компетентностное</w:t>
            </w:r>
            <w:proofErr w:type="spellEnd"/>
            <w:r w:rsidRPr="00624D65">
              <w:t xml:space="preserve"> освоение целостного опыта решения прикладных проблем;</w:t>
            </w:r>
          </w:p>
          <w:p w:rsidR="002B757F" w:rsidRPr="00624D65" w:rsidRDefault="002B757F" w:rsidP="005653D0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90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физкультурно</w:t>
            </w:r>
            <w:proofErr w:type="gramEnd"/>
            <w:r w:rsidRPr="00624D65">
              <w:t>-спортивное творчество как погружение в ценности физической культуры и спорта.</w:t>
            </w:r>
          </w:p>
          <w:p w:rsidR="002B757F" w:rsidRPr="00624D65" w:rsidRDefault="002B757F" w:rsidP="00C558E6">
            <w:pPr>
              <w:tabs>
                <w:tab w:val="num" w:pos="0"/>
              </w:tabs>
              <w:spacing w:line="276" w:lineRule="auto"/>
              <w:ind w:left="32"/>
              <w:jc w:val="both"/>
              <w:rPr>
                <w:b/>
                <w:i/>
              </w:rPr>
            </w:pPr>
            <w:proofErr w:type="gramStart"/>
            <w:r w:rsidRPr="00624D65">
              <w:rPr>
                <w:b/>
                <w:i/>
              </w:rPr>
              <w:t>Организационная  структура</w:t>
            </w:r>
            <w:proofErr w:type="gramEnd"/>
            <w:r w:rsidRPr="00624D65">
              <w:rPr>
                <w:b/>
                <w:i/>
              </w:rPr>
              <w:t xml:space="preserve"> управления. </w:t>
            </w:r>
          </w:p>
          <w:p w:rsidR="002B757F" w:rsidRPr="00624D65" w:rsidRDefault="002B757F" w:rsidP="00C558E6">
            <w:pPr>
              <w:tabs>
                <w:tab w:val="num" w:pos="0"/>
              </w:tabs>
              <w:autoSpaceDE w:val="0"/>
              <w:autoSpaceDN w:val="0"/>
              <w:adjustRightInd w:val="0"/>
              <w:spacing w:line="276" w:lineRule="auto"/>
              <w:ind w:left="32"/>
              <w:jc w:val="both"/>
            </w:pPr>
            <w:r w:rsidRPr="00624D65">
              <w:t xml:space="preserve">         Обеспечивает разработку, освоение и введение в школьную практику педагогических новшеств в соответствии с целями и миссией школы и   включает в себя:</w:t>
            </w:r>
          </w:p>
          <w:p w:rsidR="002B757F" w:rsidRPr="00624D65" w:rsidRDefault="002B757F" w:rsidP="00C558E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90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совещательные</w:t>
            </w:r>
            <w:proofErr w:type="gramEnd"/>
            <w:r w:rsidRPr="00624D65">
              <w:t xml:space="preserve"> структуры локального уровня (функционирующие при каждом заместителе директора школы и вырабатывающие управленческие решения по курируемым ими направлениям);</w:t>
            </w:r>
          </w:p>
          <w:p w:rsidR="002B757F" w:rsidRPr="00624D65" w:rsidRDefault="002B757F" w:rsidP="00C558E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900"/>
              </w:tabs>
              <w:spacing w:line="276" w:lineRule="auto"/>
              <w:ind w:left="32" w:firstLine="0"/>
              <w:jc w:val="both"/>
            </w:pPr>
            <w:proofErr w:type="gramStart"/>
            <w:r w:rsidRPr="00624D65">
              <w:t>заседания</w:t>
            </w:r>
            <w:proofErr w:type="gramEnd"/>
            <w:r w:rsidRPr="00624D65">
              <w:t xml:space="preserve"> методического совета; </w:t>
            </w:r>
          </w:p>
          <w:p w:rsidR="002B757F" w:rsidRPr="00624D65" w:rsidRDefault="002B757F" w:rsidP="00C558E6">
            <w:pPr>
              <w:tabs>
                <w:tab w:val="num" w:pos="0"/>
                <w:tab w:val="num" w:pos="900"/>
              </w:tabs>
              <w:spacing w:line="276" w:lineRule="auto"/>
              <w:ind w:left="32"/>
              <w:jc w:val="both"/>
            </w:pPr>
            <w:r w:rsidRPr="00624D65">
              <w:t xml:space="preserve">         Реализации образовательной программы способствует использование различных современных </w:t>
            </w:r>
            <w:proofErr w:type="gramStart"/>
            <w:r w:rsidRPr="00624D65">
              <w:t>педагогических  технологий</w:t>
            </w:r>
            <w:proofErr w:type="gramEnd"/>
            <w:r w:rsidRPr="00624D65">
              <w:t>, таких как:</w:t>
            </w:r>
          </w:p>
          <w:p w:rsidR="002B757F" w:rsidRPr="00624D65" w:rsidRDefault="002B757F" w:rsidP="005653D0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ind w:left="32" w:firstLine="0"/>
              <w:jc w:val="both"/>
              <w:rPr>
                <w:i/>
              </w:rPr>
            </w:pPr>
            <w:proofErr w:type="gramStart"/>
            <w:r w:rsidRPr="00624D65">
              <w:rPr>
                <w:i/>
              </w:rPr>
              <w:t>проектная</w:t>
            </w:r>
            <w:proofErr w:type="gramEnd"/>
            <w:r w:rsidRPr="00624D65">
              <w:rPr>
                <w:i/>
              </w:rPr>
              <w:t xml:space="preserve"> деятельность</w:t>
            </w:r>
          </w:p>
          <w:p w:rsidR="002B757F" w:rsidRPr="00624D65" w:rsidRDefault="002B757F" w:rsidP="005653D0">
            <w:pPr>
              <w:tabs>
                <w:tab w:val="num" w:pos="0"/>
                <w:tab w:val="num" w:pos="900"/>
              </w:tabs>
              <w:spacing w:line="276" w:lineRule="auto"/>
              <w:ind w:left="32"/>
              <w:jc w:val="both"/>
            </w:pPr>
            <w:r w:rsidRPr="00624D65">
              <w:t>(</w:t>
            </w:r>
            <w:proofErr w:type="gramStart"/>
            <w:r w:rsidRPr="00624D65">
              <w:t>предметы</w:t>
            </w:r>
            <w:proofErr w:type="gramEnd"/>
            <w:r w:rsidRPr="00624D65">
              <w:t>: информатика и ИКТ, физика, химия, математика, обществознание, биология, технология, изобразительное искусство);</w:t>
            </w:r>
          </w:p>
          <w:p w:rsidR="002B757F" w:rsidRPr="00624D65" w:rsidRDefault="002B757F" w:rsidP="005653D0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ind w:left="32" w:firstLine="0"/>
              <w:jc w:val="both"/>
              <w:rPr>
                <w:i/>
              </w:rPr>
            </w:pPr>
            <w:proofErr w:type="gramStart"/>
            <w:r w:rsidRPr="00624D65">
              <w:rPr>
                <w:i/>
              </w:rPr>
              <w:t>информационно</w:t>
            </w:r>
            <w:proofErr w:type="gramEnd"/>
            <w:r w:rsidRPr="00624D65">
              <w:rPr>
                <w:i/>
              </w:rPr>
              <w:t>-коммуникационные технологии</w:t>
            </w:r>
          </w:p>
          <w:p w:rsidR="002B757F" w:rsidRPr="00624D65" w:rsidRDefault="002B757F" w:rsidP="005653D0">
            <w:pPr>
              <w:tabs>
                <w:tab w:val="num" w:pos="0"/>
                <w:tab w:val="num" w:pos="900"/>
              </w:tabs>
              <w:spacing w:line="276" w:lineRule="auto"/>
              <w:ind w:left="32"/>
              <w:jc w:val="both"/>
            </w:pPr>
            <w:r w:rsidRPr="00624D65">
              <w:lastRenderedPageBreak/>
              <w:t>(</w:t>
            </w:r>
            <w:proofErr w:type="gramStart"/>
            <w:r w:rsidRPr="00624D65">
              <w:t>предметы</w:t>
            </w:r>
            <w:proofErr w:type="gramEnd"/>
            <w:r w:rsidRPr="00624D65">
              <w:t>: русский язык, начальная школа, физика, химия, математика, обществознание, биология, география, музыка);</w:t>
            </w:r>
          </w:p>
          <w:p w:rsidR="002B757F" w:rsidRPr="00624D65" w:rsidRDefault="002B757F" w:rsidP="005653D0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ind w:left="32" w:firstLine="0"/>
              <w:jc w:val="both"/>
              <w:rPr>
                <w:i/>
              </w:rPr>
            </w:pPr>
            <w:proofErr w:type="spellStart"/>
            <w:proofErr w:type="gramStart"/>
            <w:r w:rsidRPr="00624D65">
              <w:rPr>
                <w:i/>
              </w:rPr>
              <w:t>здоровьеформирующие</w:t>
            </w:r>
            <w:proofErr w:type="spellEnd"/>
            <w:r w:rsidRPr="00624D65">
              <w:t>(</w:t>
            </w:r>
            <w:proofErr w:type="gramEnd"/>
            <w:r w:rsidRPr="00624D65">
              <w:t>все предметы);</w:t>
            </w:r>
          </w:p>
          <w:p w:rsidR="002B757F" w:rsidRPr="00624D65" w:rsidRDefault="002B757F" w:rsidP="005653D0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ind w:left="32" w:firstLine="0"/>
              <w:jc w:val="both"/>
              <w:rPr>
                <w:i/>
              </w:rPr>
            </w:pPr>
            <w:r w:rsidRPr="00624D65">
              <w:rPr>
                <w:i/>
              </w:rPr>
              <w:t xml:space="preserve"> </w:t>
            </w:r>
            <w:proofErr w:type="gramStart"/>
            <w:r w:rsidRPr="00624D65">
              <w:rPr>
                <w:i/>
              </w:rPr>
              <w:t>когнитивная</w:t>
            </w:r>
            <w:proofErr w:type="gramEnd"/>
            <w:r w:rsidRPr="00624D65">
              <w:rPr>
                <w:i/>
              </w:rPr>
              <w:t xml:space="preserve"> (познавательная) </w:t>
            </w:r>
            <w:r w:rsidRPr="00624D65">
              <w:t>(все предметы);</w:t>
            </w:r>
          </w:p>
          <w:p w:rsidR="002B757F" w:rsidRPr="00624D65" w:rsidRDefault="002B757F" w:rsidP="005653D0">
            <w:pPr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ind w:left="32" w:firstLine="0"/>
              <w:jc w:val="both"/>
              <w:rPr>
                <w:i/>
              </w:rPr>
            </w:pPr>
            <w:proofErr w:type="gramStart"/>
            <w:r w:rsidRPr="00624D65">
              <w:rPr>
                <w:i/>
              </w:rPr>
              <w:t>обучение</w:t>
            </w:r>
            <w:proofErr w:type="gramEnd"/>
            <w:r w:rsidRPr="00624D65">
              <w:rPr>
                <w:i/>
              </w:rPr>
              <w:t xml:space="preserve"> в сотрудничестве (командная, групповая работа,)</w:t>
            </w:r>
          </w:p>
          <w:p w:rsidR="00EA5066" w:rsidRDefault="002B757F" w:rsidP="00EA5066">
            <w:pPr>
              <w:tabs>
                <w:tab w:val="num" w:pos="0"/>
                <w:tab w:val="num" w:pos="900"/>
              </w:tabs>
              <w:spacing w:line="276" w:lineRule="auto"/>
              <w:ind w:left="32"/>
              <w:jc w:val="both"/>
            </w:pPr>
            <w:r w:rsidRPr="00624D65">
              <w:t>(</w:t>
            </w:r>
            <w:proofErr w:type="gramStart"/>
            <w:r w:rsidRPr="00624D65">
              <w:t>предметы</w:t>
            </w:r>
            <w:proofErr w:type="gramEnd"/>
            <w:r w:rsidRPr="00624D65">
              <w:t xml:space="preserve">: русский язык, начальная школа, физика, химия, математика, обществознание, биология, </w:t>
            </w:r>
            <w:r w:rsidR="00EA5066">
              <w:t>география).</w:t>
            </w:r>
          </w:p>
          <w:p w:rsidR="002B757F" w:rsidRPr="00C764B4" w:rsidRDefault="002B757F" w:rsidP="00EA5066">
            <w:pPr>
              <w:tabs>
                <w:tab w:val="num" w:pos="0"/>
                <w:tab w:val="num" w:pos="900"/>
              </w:tabs>
              <w:spacing w:line="276" w:lineRule="auto"/>
              <w:ind w:left="32"/>
              <w:jc w:val="both"/>
            </w:pPr>
            <w:r w:rsidRPr="00624D65">
              <w:t>В школе разработана и постоянно совершенствуется необходимая правовая база в виде соответствующих локальных актов.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29"/>
              <w:jc w:val="both"/>
            </w:pPr>
            <w:proofErr w:type="gramStart"/>
            <w:r w:rsidRPr="00C764B4">
              <w:lastRenderedPageBreak/>
              <w:t>соответствие</w:t>
            </w:r>
            <w:proofErr w:type="gramEnd"/>
            <w:r w:rsidRPr="00C764B4">
              <w:t xml:space="preserve"> рабочих программ по учебным предметам государственным образовательным стандартам, виду, миссии, целям, особенностям ОУ и контингента обучающихся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 xml:space="preserve">         Соответствует. В пояснительной записке к каждой рабочей программе приводится обоснование выбора данной программы для реализации образовательной программы школы.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29"/>
              <w:jc w:val="both"/>
            </w:pPr>
            <w:proofErr w:type="gramStart"/>
            <w:r w:rsidRPr="00C764B4">
              <w:t>соответствие</w:t>
            </w:r>
            <w:proofErr w:type="gramEnd"/>
            <w:r w:rsidRPr="00C764B4">
              <w:t xml:space="preserve"> индивидуальных образовательных программ, индивидуальных программ по учебным предметам государственным образовательным стандартам, запросам и потребностям различных категорий обучающихся, а также миссии и целям ОУ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 xml:space="preserve">Реализуется 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29"/>
              <w:jc w:val="both"/>
            </w:pPr>
            <w:proofErr w:type="gramStart"/>
            <w:r w:rsidRPr="00C764B4">
              <w:t>соответствие</w:t>
            </w:r>
            <w:proofErr w:type="gramEnd"/>
            <w:r w:rsidRPr="00C764B4">
              <w:t xml:space="preserve"> программ воспитания и социализации учащихся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Соответствует. Направления, выбранные в программе воспитания и социализации обучающихся, способствуют реализации образовательной программы школы.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29"/>
              <w:jc w:val="both"/>
            </w:pPr>
            <w:proofErr w:type="gramStart"/>
            <w:r w:rsidRPr="00C764B4">
              <w:t>наличие</w:t>
            </w:r>
            <w:proofErr w:type="gramEnd"/>
            <w:r w:rsidRPr="00C764B4">
              <w:t xml:space="preserve">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Имеется. В пояснительной записке к каждой рабочей программе приводится обоснование выбора перечня используемых учебников, учебных пособий, учебного материала для реализации образовательной программы школы.</w:t>
            </w:r>
          </w:p>
        </w:tc>
      </w:tr>
      <w:tr w:rsidR="002B757F" w:rsidRPr="00C764B4" w:rsidTr="005653D0">
        <w:tc>
          <w:tcPr>
            <w:tcW w:w="5000" w:type="pct"/>
            <w:gridSpan w:val="2"/>
            <w:shd w:val="clear" w:color="auto" w:fill="auto"/>
          </w:tcPr>
          <w:p w:rsidR="002B757F" w:rsidRPr="00C764B4" w:rsidRDefault="002B757F" w:rsidP="005653D0">
            <w:pPr>
              <w:pStyle w:val="a3"/>
              <w:numPr>
                <w:ilvl w:val="0"/>
                <w:numId w:val="4"/>
              </w:numPr>
              <w:tabs>
                <w:tab w:val="left" w:pos="299"/>
              </w:tabs>
              <w:spacing w:after="0" w:line="276" w:lineRule="auto"/>
              <w:ind w:left="18" w:hanging="18"/>
              <w:jc w:val="both"/>
            </w:pPr>
            <w:r w:rsidRPr="00C764B4">
              <w:t>Соответствие Учебного плана (УП) образовательной программе ОУ (обоснование особенностей УП ОУ в соответствии с видом, миссией, целями, особенностями ОУ):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284" w:firstLine="10"/>
              <w:jc w:val="both"/>
            </w:pPr>
          </w:p>
          <w:p w:rsidR="002B757F" w:rsidRPr="00C764B4" w:rsidRDefault="002B757F" w:rsidP="005653D0">
            <w:pPr>
              <w:pStyle w:val="a3"/>
              <w:spacing w:after="0" w:line="276" w:lineRule="auto"/>
              <w:ind w:left="284" w:firstLine="10"/>
              <w:jc w:val="both"/>
            </w:pP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iCs/>
              </w:rPr>
            </w:pPr>
            <w:r w:rsidRPr="00C764B4">
              <w:rPr>
                <w:iCs/>
              </w:rPr>
              <w:t>Учебный план МБОУ «СОШ №2 с. Катар-Юрт» разработан на основе федерального и регионального компонентов государственного стандарта начального общего, основного общего и среднего (полного) общего образования.</w:t>
            </w:r>
          </w:p>
          <w:p w:rsidR="002B757F" w:rsidRPr="00C764B4" w:rsidRDefault="002B757F" w:rsidP="005653D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         Учебный план обеспечивает</w:t>
            </w:r>
            <w:r w:rsidRPr="00C764B4">
              <w:rPr>
                <w:iCs/>
              </w:rPr>
              <w:t xml:space="preserve"> достижение </w:t>
            </w:r>
            <w:r>
              <w:rPr>
                <w:iCs/>
              </w:rPr>
              <w:t>следующих</w:t>
            </w:r>
            <w:r w:rsidRPr="00C764B4">
              <w:rPr>
                <w:iCs/>
              </w:rPr>
              <w:t xml:space="preserve"> целей:</w:t>
            </w:r>
          </w:p>
          <w:p w:rsidR="002B757F" w:rsidRPr="00C764B4" w:rsidRDefault="002B757F" w:rsidP="005653D0">
            <w:pPr>
              <w:numPr>
                <w:ilvl w:val="0"/>
                <w:numId w:val="9"/>
              </w:numPr>
              <w:spacing w:line="276" w:lineRule="auto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lastRenderedPageBreak/>
              <w:t>предоставить</w:t>
            </w:r>
            <w:proofErr w:type="gramEnd"/>
            <w:r w:rsidRPr="00C764B4">
              <w:rPr>
                <w:iCs/>
              </w:rPr>
              <w:t xml:space="preserve"> каждому  учащемуся  возможность  получить  полное  базовое  среднее  образование;</w:t>
            </w:r>
          </w:p>
          <w:p w:rsidR="002B757F" w:rsidRPr="00C764B4" w:rsidRDefault="002B757F" w:rsidP="005653D0">
            <w:pPr>
              <w:numPr>
                <w:ilvl w:val="0"/>
                <w:numId w:val="9"/>
              </w:numPr>
              <w:spacing w:line="276" w:lineRule="auto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развить</w:t>
            </w:r>
            <w:proofErr w:type="gramEnd"/>
            <w:r w:rsidRPr="00C764B4">
              <w:rPr>
                <w:iCs/>
              </w:rPr>
              <w:t xml:space="preserve"> способности  и  творческий  потенциал  каждого  ученика  за  счет  базового образования.</w:t>
            </w:r>
          </w:p>
          <w:p w:rsidR="002B757F" w:rsidRPr="00C764B4" w:rsidRDefault="002B757F" w:rsidP="005653D0">
            <w:pPr>
              <w:spacing w:line="276" w:lineRule="auto"/>
              <w:ind w:right="-2" w:firstLine="631"/>
              <w:jc w:val="both"/>
              <w:rPr>
                <w:iCs/>
              </w:rPr>
            </w:pPr>
            <w:r w:rsidRPr="00C764B4">
              <w:rPr>
                <w:iCs/>
              </w:rPr>
              <w:t xml:space="preserve">Учебный план МБОУ «СОШ №2 с. Катар-Юрт» направлен на выполнение следующих задач: обеспечение базового образования, системы </w:t>
            </w:r>
            <w:proofErr w:type="spellStart"/>
            <w:r w:rsidRPr="00C764B4">
              <w:rPr>
                <w:iCs/>
              </w:rPr>
              <w:t>пре</w:t>
            </w:r>
            <w:r>
              <w:rPr>
                <w:iCs/>
              </w:rPr>
              <w:t>дпрофильной</w:t>
            </w:r>
            <w:proofErr w:type="spellEnd"/>
            <w:r>
              <w:rPr>
                <w:iCs/>
              </w:rPr>
              <w:t xml:space="preserve"> подготовки, переход на обеспечение доступности,</w:t>
            </w:r>
            <w:r w:rsidRPr="00C764B4">
              <w:rPr>
                <w:iCs/>
              </w:rPr>
              <w:t xml:space="preserve"> эффективности и качества общего образования, создание благоприятных условий для раскрытия природных способностей ребенка, индивидуализации обучения, развития творческого потенциала личности обучающихся.   </w:t>
            </w:r>
          </w:p>
          <w:p w:rsidR="002B757F" w:rsidRPr="00C764B4" w:rsidRDefault="002B757F" w:rsidP="005653D0">
            <w:pPr>
              <w:tabs>
                <w:tab w:val="left" w:pos="4571"/>
              </w:tabs>
              <w:spacing w:line="276" w:lineRule="auto"/>
              <w:ind w:left="177" w:right="-2"/>
              <w:jc w:val="both"/>
              <w:rPr>
                <w:iCs/>
              </w:rPr>
            </w:pPr>
            <w:r w:rsidRPr="00C764B4">
              <w:rPr>
                <w:iCs/>
              </w:rPr>
              <w:t xml:space="preserve">Учебный план реализует следующие цели образовательной программы: </w:t>
            </w:r>
          </w:p>
          <w:p w:rsidR="002B757F" w:rsidRPr="00C764B4" w:rsidRDefault="002B757F" w:rsidP="005653D0">
            <w:pPr>
              <w:tabs>
                <w:tab w:val="left" w:pos="4571"/>
              </w:tabs>
              <w:spacing w:line="276" w:lineRule="auto"/>
              <w:ind w:left="177" w:right="382"/>
              <w:jc w:val="both"/>
              <w:rPr>
                <w:iCs/>
              </w:rPr>
            </w:pPr>
            <w:r w:rsidRPr="00C764B4">
              <w:rPr>
                <w:iCs/>
              </w:rPr>
              <w:t>- формирование целостной системы универсальных знаний, умений и навыков;</w:t>
            </w:r>
          </w:p>
          <w:p w:rsidR="002B757F" w:rsidRPr="00C764B4" w:rsidRDefault="002B757F" w:rsidP="005653D0">
            <w:pPr>
              <w:tabs>
                <w:tab w:val="left" w:pos="4571"/>
              </w:tabs>
              <w:spacing w:line="276" w:lineRule="auto"/>
              <w:ind w:left="177" w:right="382"/>
              <w:jc w:val="both"/>
              <w:rPr>
                <w:iCs/>
              </w:rPr>
            </w:pPr>
            <w:r w:rsidRPr="00C764B4">
              <w:rPr>
                <w:iCs/>
              </w:rPr>
              <w:t>- разностороннее развитие личности, в том числе путем удовлетворения потребностей обучающихся в самообразовании и получении дополнительного образования;</w:t>
            </w:r>
          </w:p>
          <w:p w:rsidR="002B757F" w:rsidRPr="00C764B4" w:rsidRDefault="002B757F" w:rsidP="005653D0">
            <w:pPr>
              <w:tabs>
                <w:tab w:val="left" w:pos="4571"/>
              </w:tabs>
              <w:spacing w:line="276" w:lineRule="auto"/>
              <w:ind w:left="177" w:right="382"/>
              <w:jc w:val="both"/>
              <w:rPr>
                <w:iCs/>
              </w:rPr>
            </w:pPr>
            <w:r w:rsidRPr="00C764B4">
              <w:rPr>
                <w:iCs/>
              </w:rPr>
              <w:t>- повышение качества образования обучающихся;</w:t>
            </w:r>
          </w:p>
          <w:p w:rsidR="002B757F" w:rsidRPr="00C764B4" w:rsidRDefault="002B757F" w:rsidP="005653D0">
            <w:pPr>
              <w:tabs>
                <w:tab w:val="left" w:pos="4571"/>
              </w:tabs>
              <w:spacing w:line="276" w:lineRule="auto"/>
              <w:ind w:left="177" w:right="382"/>
              <w:jc w:val="both"/>
              <w:rPr>
                <w:iCs/>
              </w:rPr>
            </w:pPr>
            <w:r w:rsidRPr="00C764B4">
              <w:rPr>
                <w:iCs/>
              </w:rPr>
              <w:t xml:space="preserve">- формирование осознанного выбора профессии. </w:t>
            </w:r>
          </w:p>
          <w:p w:rsidR="002B757F" w:rsidRPr="00C764B4" w:rsidRDefault="000C5E67" w:rsidP="005653D0">
            <w:pPr>
              <w:spacing w:line="276" w:lineRule="auto"/>
              <w:ind w:firstLine="540"/>
              <w:jc w:val="both"/>
              <w:rPr>
                <w:iCs/>
              </w:rPr>
            </w:pPr>
            <w:r>
              <w:rPr>
                <w:iCs/>
              </w:rPr>
              <w:t>В</w:t>
            </w:r>
            <w:r w:rsidR="002B757F" w:rsidRPr="00C764B4">
              <w:rPr>
                <w:iCs/>
              </w:rPr>
              <w:t>неурочная деяте</w:t>
            </w:r>
            <w:r w:rsidR="002B757F">
              <w:rPr>
                <w:iCs/>
              </w:rPr>
              <w:t xml:space="preserve">льность -  важная составляющая </w:t>
            </w:r>
            <w:r w:rsidR="002B757F" w:rsidRPr="00C764B4">
              <w:rPr>
                <w:iCs/>
              </w:rPr>
              <w:t>часть содержа</w:t>
            </w:r>
            <w:r w:rsidR="002B757F">
              <w:rPr>
                <w:iCs/>
              </w:rPr>
              <w:t xml:space="preserve">ния образования, увеличивающая </w:t>
            </w:r>
            <w:r w:rsidR="002B757F" w:rsidRPr="00C764B4">
              <w:rPr>
                <w:iCs/>
              </w:rPr>
              <w:t xml:space="preserve">вариативность и адаптивность к интересам, потребностям и способностям школьников. </w:t>
            </w:r>
          </w:p>
          <w:p w:rsidR="002B757F" w:rsidRPr="00C764B4" w:rsidRDefault="002B757F" w:rsidP="005653D0">
            <w:pPr>
              <w:spacing w:line="276" w:lineRule="auto"/>
              <w:jc w:val="both"/>
              <w:rPr>
                <w:iCs/>
              </w:rPr>
            </w:pPr>
            <w:r w:rsidRPr="00C764B4">
              <w:rPr>
                <w:iCs/>
              </w:rPr>
              <w:t xml:space="preserve">         В школе реализуется непрерывный курс изучения информатики и ИКТ, начиная с 7</w:t>
            </w:r>
            <w:r>
              <w:rPr>
                <w:iCs/>
              </w:rPr>
              <w:t xml:space="preserve"> класса, так как</w:t>
            </w:r>
            <w:r w:rsidRPr="00C764B4">
              <w:rPr>
                <w:iCs/>
              </w:rPr>
              <w:t xml:space="preserve"> предмет «Информатика и ИКТ» имеет большую прикладную составляющую, способствующую успешному изучению многих других предметов и востребован обучающимися школы. </w:t>
            </w:r>
          </w:p>
          <w:p w:rsidR="002B757F" w:rsidRPr="00C764B4" w:rsidRDefault="002B757F" w:rsidP="005653D0">
            <w:pPr>
              <w:pStyle w:val="ConsNormal"/>
              <w:widowControl/>
              <w:spacing w:line="276" w:lineRule="auto"/>
              <w:ind w:right="0"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64B4">
              <w:rPr>
                <w:rFonts w:ascii="Times New Roman" w:hAnsi="Times New Roman" w:cs="Times New Roman"/>
                <w:iCs/>
                <w:sz w:val="24"/>
                <w:szCs w:val="24"/>
              </w:rPr>
              <w:t>Вариативная часть учебного плана на III ступени обучения направлена на реализац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ию запросов социума, сохранение</w:t>
            </w:r>
            <w:r w:rsidRPr="00C764B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преемственности и подготовку старшеклассников к сознательному выбору профессий с последующим профессиональным образованием.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lastRenderedPageBreak/>
              <w:t>соответствие</w:t>
            </w:r>
            <w:proofErr w:type="gramEnd"/>
            <w:r w:rsidRPr="00C764B4">
              <w:t xml:space="preserve"> распределения часов вариативной части пояснительной записке УП (наличие предметов, элективных, факультативных курсов, обеспечивающих дополнительный уровень обучения в соответствии с </w:t>
            </w:r>
            <w:r w:rsidRPr="00C764B4">
              <w:lastRenderedPageBreak/>
              <w:t>видом, миссией, целями и особенностями ОУ)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iCs/>
              </w:rPr>
            </w:pPr>
            <w:r w:rsidRPr="00C764B4">
              <w:rPr>
                <w:iCs/>
              </w:rPr>
              <w:lastRenderedPageBreak/>
              <w:t xml:space="preserve">Соответствует. 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F52B5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lastRenderedPageBreak/>
              <w:t>соответствие</w:t>
            </w:r>
            <w:proofErr w:type="gramEnd"/>
            <w:r w:rsidRPr="00C764B4">
              <w:t xml:space="preserve"> максимального объема учебной нагрузки требованиям </w:t>
            </w:r>
            <w:r w:rsidR="00F52B50">
              <w:t>СП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C558E6">
            <w:pPr>
              <w:pStyle w:val="a3"/>
              <w:spacing w:after="0" w:line="276" w:lineRule="auto"/>
              <w:ind w:left="0"/>
              <w:jc w:val="both"/>
            </w:pPr>
            <w:r w:rsidRPr="00C764B4">
              <w:rPr>
                <w:iCs/>
              </w:rPr>
              <w:t xml:space="preserve">Соответствует. </w:t>
            </w:r>
            <w:r w:rsidRPr="00C764B4">
              <w:t>Максимальный объем учебной нагрузки по всем годам обучения соответствует требованиям С</w:t>
            </w:r>
            <w:r w:rsidR="00C558E6">
              <w:t>П</w:t>
            </w:r>
            <w:r w:rsidRPr="00C764B4">
              <w:t xml:space="preserve"> (Постановление Главного государственного санитарного врача Российской Федерации от </w:t>
            </w:r>
            <w:r w:rsidR="00C558E6">
              <w:t>18.12.2020</w:t>
            </w:r>
            <w:r w:rsidRPr="00C764B4">
              <w:t xml:space="preserve"> № </w:t>
            </w:r>
            <w:r w:rsidR="00C558E6">
              <w:t>61573</w:t>
            </w:r>
            <w:r w:rsidRPr="00C764B4">
              <w:t xml:space="preserve"> «Об утверждении </w:t>
            </w:r>
            <w:r w:rsidR="00C558E6">
              <w:t>санитарных правил СП 2.4.3648-20</w:t>
            </w:r>
            <w:r w:rsidRPr="00C764B4">
              <w:t xml:space="preserve"> «Санитарно-эпидемиологические требования </w:t>
            </w:r>
            <w:r w:rsidR="00C558E6">
              <w:t>к организациям воспитания и обучения, отдыха и оздоровления детей и молодежи</w:t>
            </w:r>
            <w:r w:rsidRPr="00C764B4">
              <w:t>).</w:t>
            </w:r>
          </w:p>
        </w:tc>
      </w:tr>
      <w:tr w:rsidR="002B757F" w:rsidRPr="00C764B4" w:rsidTr="005653D0">
        <w:tc>
          <w:tcPr>
            <w:tcW w:w="5000" w:type="pct"/>
            <w:gridSpan w:val="2"/>
            <w:shd w:val="clear" w:color="auto" w:fill="auto"/>
          </w:tcPr>
          <w:p w:rsidR="002B757F" w:rsidRPr="00C764B4" w:rsidRDefault="002B757F" w:rsidP="005653D0">
            <w:pPr>
              <w:pStyle w:val="a3"/>
              <w:numPr>
                <w:ilvl w:val="0"/>
                <w:numId w:val="4"/>
              </w:numPr>
              <w:tabs>
                <w:tab w:val="left" w:pos="299"/>
              </w:tabs>
              <w:spacing w:after="0" w:line="276" w:lineRule="auto"/>
              <w:ind w:left="18" w:hanging="18"/>
              <w:jc w:val="both"/>
            </w:pPr>
            <w:r w:rsidRPr="00C764B4">
              <w:t>Структура и содержание рабочих программ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наличие</w:t>
            </w:r>
            <w:proofErr w:type="gramEnd"/>
            <w:r w:rsidRPr="00C764B4">
              <w:t xml:space="preserve"> в пояснительной записке цели и задач рабочей программы (для самостоятельно составленных программ, а также для внеурочной деятельности)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указание</w:t>
            </w:r>
            <w:proofErr w:type="gramEnd"/>
            <w:r w:rsidRPr="00C764B4">
              <w:t xml:space="preserve"> в пояснительной записке на авторскую программу, которая используется в качестве рабочей или источников, на основе которых самостоятельно составлена рабочая программа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обоснование</w:t>
            </w:r>
            <w:proofErr w:type="gramEnd"/>
            <w:r w:rsidRPr="00C764B4">
              <w:t xml:space="preserve"> в пояснительной записке актуальности, педагогической целесообразности использования авторской программы или самостоятельно составленной рабочей программы в соответствии с видом, миссией, целями и особенностями ОУ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основное</w:t>
            </w:r>
            <w:proofErr w:type="gramEnd"/>
            <w:r w:rsidRPr="00C764B4">
              <w:t xml:space="preserve"> содержание рабочей программы содержит перечисление основных разделов, тем и дидактических элементов в рамках каждой темы.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Содержит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в</w:t>
            </w:r>
            <w:proofErr w:type="gramEnd"/>
            <w:r w:rsidRPr="00C764B4">
              <w:t xml:space="preserve"> основном содержании рабочей программы выделено  дополнительное (по сравнению с примерной или авторской программой) содержание (для программ по учебным предметам инвариантной части УП)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наличие</w:t>
            </w:r>
            <w:proofErr w:type="gramEnd"/>
            <w:r w:rsidRPr="00C764B4">
              <w:t xml:space="preserve"> в учебно-тематическом плане перечня разделов, тем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наличие</w:t>
            </w:r>
            <w:proofErr w:type="gramEnd"/>
            <w:r w:rsidRPr="00C764B4">
              <w:t xml:space="preserve"> в учебно-тематическом плане количества часов по каждой теме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lastRenderedPageBreak/>
              <w:t>наличие</w:t>
            </w:r>
            <w:proofErr w:type="gramEnd"/>
            <w:r w:rsidRPr="00C764B4">
              <w:t xml:space="preserve"> в учебно-тематическом плане планируемых дат изучения разделов и тем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наличие</w:t>
            </w:r>
            <w:proofErr w:type="gramEnd"/>
            <w:r w:rsidRPr="00C764B4">
              <w:t xml:space="preserve"> в требованиях уровню подготовки обучающихся (требованиях к планируемым результатам изучения программы)</w:t>
            </w:r>
          </w:p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описания</w:t>
            </w:r>
            <w:proofErr w:type="gramEnd"/>
            <w:r w:rsidRPr="00C764B4">
              <w:t xml:space="preserve"> ожидаемых результатов (в том числе с учетом корректировки программы и внесения дополнительного содержания) и способов их определения.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Имеется</w:t>
            </w:r>
          </w:p>
        </w:tc>
      </w:tr>
      <w:tr w:rsidR="002B757F" w:rsidRPr="00C764B4" w:rsidTr="000C5E67">
        <w:tc>
          <w:tcPr>
            <w:tcW w:w="2111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proofErr w:type="gramStart"/>
            <w:r w:rsidRPr="00C764B4">
              <w:t>перечень</w:t>
            </w:r>
            <w:proofErr w:type="gramEnd"/>
            <w:r w:rsidRPr="00C764B4">
              <w:t xml:space="preserve">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литературы, а также данные об используемом учебном и лабораторном оборудовании</w:t>
            </w:r>
          </w:p>
        </w:tc>
        <w:tc>
          <w:tcPr>
            <w:tcW w:w="2889" w:type="pct"/>
            <w:shd w:val="clear" w:color="auto" w:fill="auto"/>
          </w:tcPr>
          <w:p w:rsidR="002B757F" w:rsidRPr="00C764B4" w:rsidRDefault="002B757F" w:rsidP="005653D0">
            <w:pPr>
              <w:pStyle w:val="a3"/>
              <w:spacing w:after="0" w:line="276" w:lineRule="auto"/>
              <w:ind w:left="0"/>
              <w:jc w:val="both"/>
            </w:pPr>
            <w:r w:rsidRPr="00C764B4">
              <w:t>Содержит</w:t>
            </w:r>
          </w:p>
        </w:tc>
      </w:tr>
    </w:tbl>
    <w:p w:rsidR="002B757F" w:rsidRPr="0068236E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4C6C7E" w:rsidRDefault="002B757F" w:rsidP="002B757F">
      <w:pPr>
        <w:tabs>
          <w:tab w:val="left" w:pos="58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68236E">
        <w:rPr>
          <w:sz w:val="28"/>
          <w:szCs w:val="28"/>
        </w:rPr>
        <w:t xml:space="preserve"> 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508"/>
        <w:gridCol w:w="2989"/>
        <w:gridCol w:w="2376"/>
        <w:gridCol w:w="3049"/>
      </w:tblGrid>
      <w:tr w:rsidR="002B757F" w:rsidRPr="000B71CB" w:rsidTr="005653D0">
        <w:trPr>
          <w:trHeight w:val="233"/>
        </w:trPr>
        <w:tc>
          <w:tcPr>
            <w:tcW w:w="210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0B71CB">
              <w:t>1</w:t>
            </w:r>
            <w:r w:rsidRPr="000B71CB">
              <w:rPr>
                <w:b/>
              </w:rPr>
              <w:t xml:space="preserve">. </w:t>
            </w:r>
          </w:p>
        </w:tc>
        <w:tc>
          <w:tcPr>
            <w:tcW w:w="4790" w:type="pct"/>
            <w:gridSpan w:val="4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0B71CB">
              <w:rPr>
                <w:b/>
                <w:bCs/>
              </w:rPr>
              <w:t>Уровень  и</w:t>
            </w:r>
            <w:proofErr w:type="gramEnd"/>
            <w:r w:rsidRPr="000B71CB">
              <w:rPr>
                <w:b/>
                <w:bCs/>
              </w:rPr>
              <w:t xml:space="preserve"> направленность реализуемых образовательных программ</w:t>
            </w:r>
          </w:p>
        </w:tc>
      </w:tr>
      <w:tr w:rsidR="002B757F" w:rsidRPr="000B71CB" w:rsidTr="005653D0">
        <w:trPr>
          <w:trHeight w:val="233"/>
        </w:trPr>
        <w:tc>
          <w:tcPr>
            <w:tcW w:w="210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Значение показателя</w:t>
            </w:r>
          </w:p>
        </w:tc>
        <w:tc>
          <w:tcPr>
            <w:tcW w:w="2619" w:type="pct"/>
            <w:gridSpan w:val="2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Показатели ОУ</w:t>
            </w:r>
          </w:p>
        </w:tc>
      </w:tr>
      <w:tr w:rsidR="002B757F" w:rsidRPr="000B71CB" w:rsidTr="005653D0">
        <w:trPr>
          <w:gridAfter w:val="2"/>
          <w:wAfter w:w="2619" w:type="pct"/>
          <w:trHeight w:val="317"/>
        </w:trPr>
        <w:tc>
          <w:tcPr>
            <w:tcW w:w="210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Начальная школа</w:t>
            </w:r>
          </w:p>
        </w:tc>
        <w:tc>
          <w:tcPr>
            <w:tcW w:w="1443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0B71CB">
              <w:rPr>
                <w:bCs/>
              </w:rPr>
              <w:t>основная</w:t>
            </w:r>
            <w:proofErr w:type="gramEnd"/>
            <w:r w:rsidRPr="000B71CB">
              <w:rPr>
                <w:bCs/>
              </w:rPr>
              <w:t xml:space="preserve"> образовательная программа начального общего образования </w:t>
            </w:r>
          </w:p>
        </w:tc>
      </w:tr>
      <w:tr w:rsidR="002B757F" w:rsidRPr="000B71CB" w:rsidTr="005653D0">
        <w:trPr>
          <w:trHeight w:val="231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Предметы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 xml:space="preserve">Да </w:t>
            </w:r>
          </w:p>
        </w:tc>
      </w:tr>
      <w:tr w:rsidR="002B757F" w:rsidRPr="000B71CB" w:rsidTr="005653D0">
        <w:trPr>
          <w:trHeight w:val="231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Внеурочная деятельность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 xml:space="preserve">Да </w:t>
            </w:r>
          </w:p>
        </w:tc>
      </w:tr>
      <w:tr w:rsidR="002B757F" w:rsidRPr="000B71CB" w:rsidTr="005653D0">
        <w:trPr>
          <w:trHeight w:val="231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Чеченский язык</w:t>
            </w:r>
          </w:p>
        </w:tc>
      </w:tr>
      <w:tr w:rsidR="002B757F" w:rsidRPr="000B71CB" w:rsidTr="005653D0">
        <w:trPr>
          <w:trHeight w:val="272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Основная школа</w:t>
            </w:r>
          </w:p>
        </w:tc>
        <w:tc>
          <w:tcPr>
            <w:tcW w:w="1443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0B71CB">
              <w:rPr>
                <w:bCs/>
              </w:rPr>
              <w:t>основная</w:t>
            </w:r>
            <w:proofErr w:type="gramEnd"/>
            <w:r w:rsidRPr="000B71CB">
              <w:rPr>
                <w:bCs/>
              </w:rPr>
              <w:t xml:space="preserve"> образовательная программа основного общего образования;</w:t>
            </w:r>
          </w:p>
          <w:p w:rsidR="002B757F" w:rsidRPr="000B71CB" w:rsidRDefault="002B757F" w:rsidP="005653D0">
            <w:pPr>
              <w:spacing w:line="276" w:lineRule="auto"/>
              <w:jc w:val="both"/>
            </w:pPr>
            <w:proofErr w:type="gramStart"/>
            <w:r w:rsidRPr="000B71CB">
              <w:t>программы</w:t>
            </w:r>
            <w:proofErr w:type="gramEnd"/>
            <w:r w:rsidRPr="000B71CB">
              <w:t xml:space="preserve"> углубленного и/или расширенного изучения учебных предметов соответствующей направленности в 8-9 классах</w:t>
            </w: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УИП (предметы)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Нет</w:t>
            </w:r>
          </w:p>
        </w:tc>
      </w:tr>
      <w:tr w:rsidR="002B757F" w:rsidRPr="000B71CB" w:rsidTr="005653D0">
        <w:trPr>
          <w:trHeight w:val="340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Расширенные (предметы)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Русский язык, Математика</w:t>
            </w:r>
          </w:p>
        </w:tc>
      </w:tr>
      <w:tr w:rsidR="002B757F" w:rsidRPr="000B71CB" w:rsidTr="005653D0">
        <w:trPr>
          <w:trHeight w:val="1739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Дополнительные (</w:t>
            </w:r>
            <w:proofErr w:type="gramStart"/>
            <w:r w:rsidRPr="000B71CB">
              <w:t>предметы,  факультативы</w:t>
            </w:r>
            <w:proofErr w:type="gramEnd"/>
            <w:r w:rsidRPr="000B71CB">
              <w:t>, предметные кружки)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 xml:space="preserve">Учебные предметы: </w:t>
            </w:r>
            <w:r>
              <w:rPr>
                <w:bCs/>
              </w:rPr>
              <w:t>Физкультура, Технология, Информатика</w:t>
            </w:r>
          </w:p>
        </w:tc>
      </w:tr>
      <w:tr w:rsidR="002B757F" w:rsidRPr="000B71CB" w:rsidTr="005653D0">
        <w:trPr>
          <w:trHeight w:val="307"/>
        </w:trPr>
        <w:tc>
          <w:tcPr>
            <w:tcW w:w="210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Старшая школа</w:t>
            </w:r>
          </w:p>
        </w:tc>
        <w:tc>
          <w:tcPr>
            <w:tcW w:w="1443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0B71CB">
              <w:rPr>
                <w:bCs/>
              </w:rPr>
              <w:t>основная</w:t>
            </w:r>
            <w:proofErr w:type="gramEnd"/>
            <w:r w:rsidRPr="000B71CB">
              <w:rPr>
                <w:bCs/>
              </w:rPr>
              <w:t xml:space="preserve"> образовательная программа среднего общего образования;</w:t>
            </w:r>
          </w:p>
          <w:p w:rsidR="002B757F" w:rsidRPr="000B71CB" w:rsidRDefault="002B757F" w:rsidP="005653D0">
            <w:pPr>
              <w:spacing w:line="276" w:lineRule="auto"/>
              <w:jc w:val="both"/>
            </w:pPr>
            <w:proofErr w:type="gramStart"/>
            <w:r w:rsidRPr="000B71CB">
              <w:t>в</w:t>
            </w:r>
            <w:proofErr w:type="gramEnd"/>
            <w:r w:rsidRPr="000B71CB">
              <w:t xml:space="preserve"> 10-11 классах</w:t>
            </w: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УИП (предметы)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Нет</w:t>
            </w:r>
          </w:p>
        </w:tc>
      </w:tr>
      <w:tr w:rsidR="002B757F" w:rsidRPr="000B71CB" w:rsidTr="005653D0">
        <w:trPr>
          <w:trHeight w:val="359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147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Расширенные (предметы)</w:t>
            </w:r>
          </w:p>
        </w:tc>
        <w:tc>
          <w:tcPr>
            <w:tcW w:w="1472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Математика, русский язык</w:t>
            </w:r>
          </w:p>
        </w:tc>
      </w:tr>
      <w:tr w:rsidR="002B757F" w:rsidRPr="000B71CB" w:rsidTr="005653D0">
        <w:trPr>
          <w:gridAfter w:val="2"/>
          <w:wAfter w:w="2619" w:type="pct"/>
          <w:trHeight w:val="317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</w:tr>
      <w:tr w:rsidR="002B757F" w:rsidRPr="000B71CB" w:rsidTr="005653D0">
        <w:tc>
          <w:tcPr>
            <w:tcW w:w="210" w:type="pct"/>
            <w:vMerge w:val="restart"/>
          </w:tcPr>
          <w:p w:rsidR="002B757F" w:rsidRPr="000B71CB" w:rsidRDefault="002B757F" w:rsidP="005653D0">
            <w:pPr>
              <w:spacing w:line="276" w:lineRule="auto"/>
              <w:jc w:val="both"/>
            </w:pPr>
            <w:r w:rsidRPr="000B71CB">
              <w:t xml:space="preserve">2. </w:t>
            </w:r>
          </w:p>
        </w:tc>
        <w:tc>
          <w:tcPr>
            <w:tcW w:w="4790" w:type="pct"/>
            <w:gridSpan w:val="4"/>
          </w:tcPr>
          <w:p w:rsidR="002B757F" w:rsidRPr="000B71CB" w:rsidRDefault="002B757F" w:rsidP="005653D0">
            <w:pPr>
              <w:spacing w:line="276" w:lineRule="auto"/>
              <w:jc w:val="both"/>
            </w:pPr>
            <w:r w:rsidRPr="000B71CB">
              <w:rPr>
                <w:b/>
                <w:bCs/>
              </w:rPr>
              <w:t xml:space="preserve">Виды классов/структура контингента </w:t>
            </w:r>
          </w:p>
        </w:tc>
      </w:tr>
      <w:tr w:rsidR="002B757F" w:rsidRPr="000B71CB" w:rsidTr="005653D0"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1443" w:type="pct"/>
          </w:tcPr>
          <w:p w:rsidR="002B757F" w:rsidRPr="000B71CB" w:rsidRDefault="002B757F" w:rsidP="005653D0">
            <w:pPr>
              <w:spacing w:line="276" w:lineRule="auto"/>
              <w:jc w:val="both"/>
            </w:pPr>
            <w:r w:rsidRPr="000B71CB">
              <w:t>Значение показателя</w:t>
            </w:r>
          </w:p>
        </w:tc>
        <w:tc>
          <w:tcPr>
            <w:tcW w:w="2619" w:type="pct"/>
            <w:gridSpan w:val="2"/>
          </w:tcPr>
          <w:p w:rsidR="002B757F" w:rsidRPr="000B71CB" w:rsidRDefault="002B757F" w:rsidP="005653D0">
            <w:pPr>
              <w:spacing w:line="276" w:lineRule="auto"/>
              <w:jc w:val="both"/>
            </w:pPr>
            <w:r w:rsidRPr="000B71CB">
              <w:t>Показатели ОУ</w:t>
            </w:r>
          </w:p>
        </w:tc>
      </w:tr>
      <w:tr w:rsidR="002B757F" w:rsidRPr="000B71CB" w:rsidTr="000C5E67">
        <w:trPr>
          <w:trHeight w:val="418"/>
        </w:trPr>
        <w:tc>
          <w:tcPr>
            <w:tcW w:w="210" w:type="pct"/>
            <w:vMerge/>
          </w:tcPr>
          <w:p w:rsidR="002B757F" w:rsidRPr="000B71CB" w:rsidRDefault="002B757F" w:rsidP="005653D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28" w:type="pct"/>
          </w:tcPr>
          <w:p w:rsidR="002B757F" w:rsidRPr="000B71CB" w:rsidRDefault="002B757F" w:rsidP="005653D0">
            <w:pPr>
              <w:spacing w:line="276" w:lineRule="auto"/>
              <w:jc w:val="both"/>
              <w:rPr>
                <w:bCs/>
              </w:rPr>
            </w:pPr>
            <w:r w:rsidRPr="000B71CB">
              <w:rPr>
                <w:bCs/>
              </w:rPr>
              <w:t>ОУ</w:t>
            </w:r>
          </w:p>
        </w:tc>
        <w:tc>
          <w:tcPr>
            <w:tcW w:w="1443" w:type="pct"/>
          </w:tcPr>
          <w:p w:rsidR="002B757F" w:rsidRPr="000B71CB" w:rsidRDefault="002B757F" w:rsidP="005653D0">
            <w:pPr>
              <w:spacing w:line="276" w:lineRule="auto"/>
              <w:jc w:val="both"/>
            </w:pPr>
            <w:r w:rsidRPr="000B71CB">
              <w:t xml:space="preserve">Общеобразовательные классы, реализующие образовательные программы общего образования базового уровня. </w:t>
            </w:r>
          </w:p>
        </w:tc>
        <w:tc>
          <w:tcPr>
            <w:tcW w:w="2619" w:type="pct"/>
            <w:gridSpan w:val="2"/>
          </w:tcPr>
          <w:p w:rsidR="002B757F" w:rsidRPr="000B71CB" w:rsidRDefault="002B757F" w:rsidP="005653D0">
            <w:pPr>
              <w:spacing w:line="276" w:lineRule="auto"/>
              <w:jc w:val="both"/>
            </w:pPr>
            <w:r w:rsidRPr="000B71CB">
              <w:t xml:space="preserve">Общеобразовательные классы, реализующие образовательные программы общего образования базового уровня. </w:t>
            </w:r>
          </w:p>
        </w:tc>
      </w:tr>
    </w:tbl>
    <w:p w:rsidR="002B757F" w:rsidRDefault="002B757F" w:rsidP="002B757F">
      <w:pPr>
        <w:shd w:val="clear" w:color="auto" w:fill="FFFFFF" w:themeFill="background1"/>
        <w:spacing w:after="200" w:line="276" w:lineRule="auto"/>
        <w:jc w:val="both"/>
        <w:rPr>
          <w:b/>
          <w:color w:val="000000"/>
          <w:sz w:val="28"/>
          <w:szCs w:val="28"/>
        </w:rPr>
      </w:pPr>
    </w:p>
    <w:p w:rsidR="002B757F" w:rsidRPr="00B77D50" w:rsidRDefault="002B757F" w:rsidP="002B757F">
      <w:pPr>
        <w:pStyle w:val="a7"/>
        <w:numPr>
          <w:ilvl w:val="0"/>
          <w:numId w:val="29"/>
        </w:num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B77D50">
        <w:rPr>
          <w:b/>
          <w:sz w:val="28"/>
          <w:szCs w:val="28"/>
        </w:rPr>
        <w:t xml:space="preserve">КАЧЕСТВО ПРЕДОСТАВЛЕНИЯ ОБРАЗОВАТЕЛЬНЫХ УСЛУГ </w:t>
      </w:r>
    </w:p>
    <w:p w:rsidR="002B757F" w:rsidRPr="00B77D50" w:rsidRDefault="002B757F" w:rsidP="002B757F">
      <w:pPr>
        <w:pStyle w:val="a7"/>
        <w:tabs>
          <w:tab w:val="left" w:pos="588"/>
        </w:tabs>
        <w:spacing w:line="276" w:lineRule="auto"/>
        <w:ind w:left="2160"/>
        <w:jc w:val="both"/>
        <w:rPr>
          <w:b/>
          <w:sz w:val="28"/>
          <w:szCs w:val="28"/>
        </w:rPr>
      </w:pPr>
      <w:r w:rsidRPr="00B77D50">
        <w:rPr>
          <w:b/>
          <w:sz w:val="28"/>
          <w:szCs w:val="28"/>
        </w:rPr>
        <w:t>4.1 Контингент обучающихся и его структура</w:t>
      </w:r>
    </w:p>
    <w:tbl>
      <w:tblPr>
        <w:tblW w:w="3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552"/>
      </w:tblGrid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</w:rPr>
              <w:t>Классы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</w:rPr>
              <w:t xml:space="preserve">Кол-во   классов 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1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3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2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3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3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</w:pPr>
            <w:r>
              <w:t>3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4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2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0C5E67">
            <w:pPr>
              <w:spacing w:line="276" w:lineRule="auto"/>
              <w:jc w:val="both"/>
            </w:pPr>
            <w:r w:rsidRPr="00C764B4">
              <w:t xml:space="preserve">Всего </w:t>
            </w:r>
            <w:r w:rsidR="000C5E67">
              <w:t xml:space="preserve">классов </w:t>
            </w:r>
            <w:r w:rsidRPr="00C764B4">
              <w:t>обучающихся по ООП НОО: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</w:pPr>
            <w:r>
              <w:t>11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5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</w:pPr>
            <w:r>
              <w:t>2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6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7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lang w:val="en-US"/>
              </w:rPr>
            </w:pPr>
            <w:r w:rsidRPr="00C764B4">
              <w:rPr>
                <w:lang w:val="en-US"/>
              </w:rPr>
              <w:t>2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8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lang w:val="en-US"/>
              </w:rPr>
            </w:pPr>
            <w:r w:rsidRPr="00C764B4">
              <w:rPr>
                <w:lang w:val="en-US"/>
              </w:rPr>
              <w:t>2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9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0C5E67">
            <w:pPr>
              <w:spacing w:line="276" w:lineRule="auto"/>
              <w:jc w:val="both"/>
            </w:pPr>
            <w:r w:rsidRPr="00C764B4">
              <w:t xml:space="preserve">Всего </w:t>
            </w:r>
            <w:r w:rsidR="000C5E67">
              <w:t>классов</w:t>
            </w:r>
            <w:r w:rsidRPr="00C764B4">
              <w:t xml:space="preserve"> обучающихся по ООП ООО: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</w:pPr>
            <w:r>
              <w:t>12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10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11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lang w:val="en-US"/>
              </w:rPr>
            </w:pPr>
            <w:r w:rsidRPr="00C764B4">
              <w:rPr>
                <w:lang w:val="en-US"/>
              </w:rPr>
              <w:t>1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</w:pPr>
            <w:r w:rsidRPr="00C764B4">
              <w:t>Всего учащихся обучающихся по ООП СОО</w:t>
            </w:r>
          </w:p>
        </w:tc>
        <w:tc>
          <w:tcPr>
            <w:tcW w:w="1668" w:type="pct"/>
            <w:shd w:val="clear" w:color="auto" w:fill="auto"/>
          </w:tcPr>
          <w:p w:rsidR="002B757F" w:rsidRPr="00C764B4" w:rsidRDefault="000C5E67" w:rsidP="005653D0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B757F" w:rsidRPr="00C764B4" w:rsidTr="005653D0">
        <w:trPr>
          <w:jc w:val="center"/>
        </w:trPr>
        <w:tc>
          <w:tcPr>
            <w:tcW w:w="3332" w:type="pct"/>
            <w:shd w:val="clear" w:color="auto" w:fill="auto"/>
          </w:tcPr>
          <w:p w:rsidR="002B757F" w:rsidRPr="00C764B4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</w:rPr>
              <w:t>ИТОГО по ОУ</w:t>
            </w:r>
          </w:p>
        </w:tc>
        <w:tc>
          <w:tcPr>
            <w:tcW w:w="1668" w:type="pct"/>
            <w:shd w:val="clear" w:color="auto" w:fill="auto"/>
          </w:tcPr>
          <w:p w:rsidR="002B757F" w:rsidRPr="000C5E67" w:rsidRDefault="002B757F" w:rsidP="005653D0">
            <w:pPr>
              <w:spacing w:line="276" w:lineRule="auto"/>
              <w:jc w:val="both"/>
              <w:rPr>
                <w:b/>
              </w:rPr>
            </w:pPr>
            <w:r w:rsidRPr="00C764B4">
              <w:rPr>
                <w:b/>
                <w:lang w:val="en-US"/>
              </w:rPr>
              <w:t>2</w:t>
            </w:r>
            <w:r w:rsidR="000C5E67">
              <w:rPr>
                <w:b/>
              </w:rPr>
              <w:t>6</w:t>
            </w:r>
          </w:p>
        </w:tc>
      </w:tr>
    </w:tbl>
    <w:p w:rsidR="002B757F" w:rsidRDefault="002B757F" w:rsidP="002B757F">
      <w:pPr>
        <w:tabs>
          <w:tab w:val="left" w:pos="588"/>
        </w:tabs>
        <w:spacing w:line="276" w:lineRule="auto"/>
        <w:jc w:val="both"/>
        <w:rPr>
          <w:b/>
          <w:sz w:val="28"/>
          <w:szCs w:val="28"/>
        </w:rPr>
      </w:pPr>
    </w:p>
    <w:p w:rsidR="002B757F" w:rsidRPr="00C938E3" w:rsidRDefault="002B757F" w:rsidP="002B757F">
      <w:pPr>
        <w:tabs>
          <w:tab w:val="left" w:pos="588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C938E3">
        <w:rPr>
          <w:b/>
          <w:sz w:val="28"/>
          <w:szCs w:val="28"/>
        </w:rPr>
        <w:t xml:space="preserve">.2. </w:t>
      </w:r>
      <w:r w:rsidRPr="00C938E3">
        <w:rPr>
          <w:b/>
          <w:bCs/>
          <w:sz w:val="28"/>
          <w:szCs w:val="28"/>
        </w:rPr>
        <w:t xml:space="preserve">Режим работы образовательного учреждения </w:t>
      </w:r>
    </w:p>
    <w:p w:rsidR="002B757F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МБОУ «СОШ №2 </w:t>
      </w:r>
      <w:proofErr w:type="spellStart"/>
      <w:r>
        <w:rPr>
          <w:sz w:val="28"/>
          <w:szCs w:val="28"/>
        </w:rPr>
        <w:t>с.Катар</w:t>
      </w:r>
      <w:proofErr w:type="spellEnd"/>
      <w:r>
        <w:rPr>
          <w:sz w:val="28"/>
          <w:szCs w:val="28"/>
        </w:rPr>
        <w:t xml:space="preserve">-Юрт» работает в две смены. </w:t>
      </w:r>
      <w:r w:rsidRPr="00D1367D">
        <w:rPr>
          <w:sz w:val="28"/>
          <w:szCs w:val="28"/>
        </w:rPr>
        <w:t>Длительность учебной недели – 6 дней</w:t>
      </w:r>
      <w:r w:rsidR="00EB3123">
        <w:rPr>
          <w:sz w:val="28"/>
          <w:szCs w:val="28"/>
        </w:rPr>
        <w:t xml:space="preserve"> 2-11</w:t>
      </w:r>
      <w:r w:rsidRPr="00D1367D">
        <w:rPr>
          <w:sz w:val="28"/>
          <w:szCs w:val="28"/>
        </w:rPr>
        <w:t xml:space="preserve"> (понедельник – суббота)</w:t>
      </w:r>
      <w:r w:rsidR="00EB3123">
        <w:rPr>
          <w:sz w:val="28"/>
          <w:szCs w:val="28"/>
        </w:rPr>
        <w:t xml:space="preserve"> 1 классы – 5 дней</w:t>
      </w:r>
      <w:r w:rsidRPr="00D1367D">
        <w:rPr>
          <w:sz w:val="28"/>
          <w:szCs w:val="28"/>
        </w:rPr>
        <w:t>, учебные занятия начинаются не раньше 8</w:t>
      </w:r>
      <w:r>
        <w:rPr>
          <w:sz w:val="28"/>
          <w:szCs w:val="28"/>
        </w:rPr>
        <w:t>:</w:t>
      </w:r>
      <w:r w:rsidR="00EB3123">
        <w:rPr>
          <w:sz w:val="28"/>
          <w:szCs w:val="28"/>
        </w:rPr>
        <w:t>3</w:t>
      </w:r>
      <w:r w:rsidRPr="00D1367D">
        <w:rPr>
          <w:sz w:val="28"/>
          <w:szCs w:val="28"/>
        </w:rPr>
        <w:t xml:space="preserve">0 часов. В воскресенье и праздничные дни (установленные законодательством Российской Федерации, Чеченской Республики) общеобразовательные учреждения не работают. </w:t>
      </w:r>
    </w:p>
    <w:p w:rsidR="002B757F" w:rsidRPr="00C938E3" w:rsidRDefault="002B757F" w:rsidP="002B757F">
      <w:pPr>
        <w:spacing w:after="120" w:line="276" w:lineRule="auto"/>
        <w:ind w:left="720"/>
        <w:jc w:val="both"/>
        <w:rPr>
          <w:color w:val="000000"/>
          <w:sz w:val="28"/>
          <w:szCs w:val="28"/>
        </w:rPr>
      </w:pPr>
      <w:r w:rsidRPr="00C938E3">
        <w:rPr>
          <w:b/>
          <w:color w:val="000000"/>
          <w:sz w:val="28"/>
          <w:szCs w:val="28"/>
        </w:rPr>
        <w:t xml:space="preserve">Дата начала учебного года: </w:t>
      </w:r>
      <w:r w:rsidR="00EB3123">
        <w:rPr>
          <w:color w:val="000000"/>
          <w:sz w:val="28"/>
          <w:szCs w:val="28"/>
        </w:rPr>
        <w:t>1 сентября 2021</w:t>
      </w:r>
      <w:r w:rsidRPr="00C938E3">
        <w:rPr>
          <w:color w:val="000000"/>
          <w:sz w:val="28"/>
          <w:szCs w:val="28"/>
        </w:rPr>
        <w:t xml:space="preserve"> г.</w:t>
      </w:r>
    </w:p>
    <w:p w:rsidR="002B757F" w:rsidRPr="00C938E3" w:rsidRDefault="002B757F" w:rsidP="002B757F">
      <w:pPr>
        <w:spacing w:line="276" w:lineRule="auto"/>
        <w:ind w:left="720"/>
        <w:jc w:val="both"/>
        <w:rPr>
          <w:b/>
          <w:color w:val="000000"/>
          <w:sz w:val="28"/>
          <w:szCs w:val="28"/>
        </w:rPr>
      </w:pPr>
      <w:r w:rsidRPr="00C938E3">
        <w:rPr>
          <w:b/>
          <w:color w:val="000000"/>
          <w:sz w:val="28"/>
          <w:szCs w:val="28"/>
        </w:rPr>
        <w:t xml:space="preserve">Дата окончания учебного года: </w:t>
      </w:r>
    </w:p>
    <w:tbl>
      <w:tblPr>
        <w:tblStyle w:val="3"/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4867"/>
        <w:gridCol w:w="4914"/>
      </w:tblGrid>
      <w:tr w:rsidR="002B757F" w:rsidRPr="00EB3123" w:rsidTr="005653D0">
        <w:trPr>
          <w:trHeight w:val="322"/>
        </w:trPr>
        <w:tc>
          <w:tcPr>
            <w:tcW w:w="4867" w:type="dxa"/>
          </w:tcPr>
          <w:p w:rsidR="002B757F" w:rsidRPr="00106971" w:rsidRDefault="00F52B50" w:rsidP="005653D0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106971">
              <w:rPr>
                <w:color w:val="000000"/>
                <w:sz w:val="28"/>
                <w:szCs w:val="28"/>
              </w:rPr>
              <w:t>21</w:t>
            </w:r>
            <w:r w:rsidR="002B757F" w:rsidRPr="00106971">
              <w:rPr>
                <w:color w:val="000000"/>
                <w:sz w:val="28"/>
                <w:szCs w:val="28"/>
              </w:rPr>
              <w:t xml:space="preserve"> мая 2021 г. – 1,9,11 классы;</w:t>
            </w:r>
          </w:p>
        </w:tc>
        <w:tc>
          <w:tcPr>
            <w:tcW w:w="4914" w:type="dxa"/>
          </w:tcPr>
          <w:p w:rsidR="002B757F" w:rsidRPr="00106971" w:rsidRDefault="00F52B50" w:rsidP="005653D0">
            <w:pPr>
              <w:spacing w:line="276" w:lineRule="auto"/>
              <w:ind w:left="567" w:firstLine="142"/>
              <w:jc w:val="both"/>
              <w:rPr>
                <w:color w:val="000000"/>
                <w:sz w:val="28"/>
                <w:szCs w:val="28"/>
              </w:rPr>
            </w:pPr>
            <w:r w:rsidRPr="00106971">
              <w:rPr>
                <w:color w:val="000000"/>
                <w:sz w:val="28"/>
                <w:szCs w:val="28"/>
              </w:rPr>
              <w:t>30</w:t>
            </w:r>
            <w:r w:rsidR="002B757F" w:rsidRPr="00106971">
              <w:rPr>
                <w:color w:val="000000"/>
                <w:sz w:val="28"/>
                <w:szCs w:val="28"/>
              </w:rPr>
              <w:t xml:space="preserve"> мая 2021 г. – 2-8,10 классы.</w:t>
            </w:r>
          </w:p>
        </w:tc>
      </w:tr>
    </w:tbl>
    <w:p w:rsidR="002B757F" w:rsidRPr="00D1367D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</w:p>
    <w:p w:rsidR="002B757F" w:rsidRPr="00D1367D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D1367D">
        <w:rPr>
          <w:sz w:val="28"/>
          <w:szCs w:val="28"/>
        </w:rPr>
        <w:lastRenderedPageBreak/>
        <w:t xml:space="preserve">На период школьных каникул приказом директора школы устанавливается особый график работы общеобразовательного учреждения. </w:t>
      </w:r>
    </w:p>
    <w:p w:rsidR="002B757F" w:rsidRDefault="002B757F" w:rsidP="003C7993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обучения: </w:t>
      </w:r>
    </w:p>
    <w:p w:rsidR="002B757F" w:rsidRPr="00F40699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F40699">
        <w:rPr>
          <w:sz w:val="28"/>
          <w:szCs w:val="28"/>
        </w:rPr>
        <w:t xml:space="preserve">В 1 классе учебные занятия проводятся по 5-дневной учебной неделе и только в первую смену: в сентябре-октябре – 3 урока в день по 35 минут каждый, в ноябре-декабре – 4 урока в день по 35 минут каждый, в январе-мае – 4 урока в день по 40 минут каждый (один раз в неделю 5 уроков за счет урока физической культуры); </w:t>
      </w:r>
    </w:p>
    <w:p w:rsidR="002B757F" w:rsidRPr="00F40699" w:rsidRDefault="002B757F" w:rsidP="002B757F">
      <w:pPr>
        <w:pStyle w:val="Default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0699">
        <w:rPr>
          <w:sz w:val="28"/>
          <w:szCs w:val="28"/>
        </w:rPr>
        <w:t xml:space="preserve">Во 2-4 классах – не более 5 уроков по 40 минут каждый (один раз в неделю 6 уроков за счет урока физической культуры); </w:t>
      </w:r>
    </w:p>
    <w:p w:rsidR="002B757F" w:rsidRPr="00F40699" w:rsidRDefault="002B757F" w:rsidP="002B757F">
      <w:pPr>
        <w:pStyle w:val="Default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0699">
        <w:rPr>
          <w:sz w:val="28"/>
          <w:szCs w:val="28"/>
        </w:rPr>
        <w:t xml:space="preserve">В 5-7 классах – не более 7 уроков по 40 минут каждый; </w:t>
      </w:r>
    </w:p>
    <w:p w:rsidR="002B757F" w:rsidRDefault="002B757F" w:rsidP="002B757F">
      <w:pPr>
        <w:pStyle w:val="Default"/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F40699">
        <w:rPr>
          <w:sz w:val="28"/>
          <w:szCs w:val="28"/>
        </w:rPr>
        <w:t>В 8-11 классах – не более 8 уроков по 40 минут каждый.</w:t>
      </w:r>
      <w:r>
        <w:rPr>
          <w:sz w:val="28"/>
          <w:szCs w:val="28"/>
        </w:rPr>
        <w:t xml:space="preserve"> </w:t>
      </w:r>
    </w:p>
    <w:p w:rsidR="002B757F" w:rsidRDefault="002B757F" w:rsidP="003C7993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Организация промежуточной аттестации </w:t>
      </w:r>
    </w:p>
    <w:p w:rsidR="002B757F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с апреля по май без прекращения образовательной деятельности по предметам учебного плана. </w:t>
      </w:r>
    </w:p>
    <w:p w:rsidR="002B757F" w:rsidRDefault="00EB3123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во 2-8,10</w:t>
      </w:r>
      <w:r w:rsidR="002B757F">
        <w:rPr>
          <w:sz w:val="28"/>
          <w:szCs w:val="28"/>
        </w:rPr>
        <w:t xml:space="preserve"> классах </w:t>
      </w:r>
      <w:r>
        <w:rPr>
          <w:sz w:val="28"/>
          <w:szCs w:val="28"/>
        </w:rPr>
        <w:t>проводится в конце учебного года</w:t>
      </w:r>
      <w:r w:rsidR="002B757F">
        <w:rPr>
          <w:sz w:val="28"/>
          <w:szCs w:val="28"/>
        </w:rPr>
        <w:t>. Част</w:t>
      </w:r>
      <w:r>
        <w:rPr>
          <w:sz w:val="28"/>
          <w:szCs w:val="28"/>
        </w:rPr>
        <w:t xml:space="preserve">ью промежуточной аттестации в 9, </w:t>
      </w:r>
      <w:r w:rsidR="002B757F">
        <w:rPr>
          <w:sz w:val="28"/>
          <w:szCs w:val="28"/>
        </w:rPr>
        <w:t xml:space="preserve">11 классах является индивидуальный итоговый проект, выполняемый обучающимися в рамках одного или нескольких учебных предметов учебного плана. </w:t>
      </w:r>
    </w:p>
    <w:p w:rsidR="002B757F" w:rsidRDefault="002B757F" w:rsidP="003C7993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Государственная итоговая аттестация </w:t>
      </w:r>
    </w:p>
    <w:p w:rsidR="002B757F" w:rsidRDefault="002B757F" w:rsidP="002B757F">
      <w:pPr>
        <w:pStyle w:val="Default"/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 w:rsidRPr="007677BF">
        <w:rPr>
          <w:sz w:val="28"/>
          <w:szCs w:val="28"/>
        </w:rPr>
        <w:t xml:space="preserve"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Порядком проведения государственной итоговой аттестации по </w:t>
      </w:r>
      <w:r w:rsidRPr="00753717">
        <w:rPr>
          <w:sz w:val="28"/>
          <w:szCs w:val="28"/>
        </w:rPr>
        <w:t xml:space="preserve">образовательным программам среднего общего образования </w:t>
      </w:r>
      <w:r w:rsidR="00753717" w:rsidRPr="00753717">
        <w:rPr>
          <w:sz w:val="28"/>
          <w:szCs w:val="28"/>
        </w:rPr>
        <w:t>№190/</w:t>
      </w:r>
      <w:r w:rsidRPr="00753717">
        <w:rPr>
          <w:sz w:val="28"/>
          <w:szCs w:val="28"/>
        </w:rPr>
        <w:t>1512 от 07.11.2018</w:t>
      </w:r>
      <w:r w:rsidR="00753717" w:rsidRPr="00753717">
        <w:rPr>
          <w:sz w:val="28"/>
          <w:szCs w:val="28"/>
        </w:rPr>
        <w:t xml:space="preserve"> </w:t>
      </w:r>
      <w:r w:rsidRPr="00753717">
        <w:rPr>
          <w:sz w:val="28"/>
          <w:szCs w:val="28"/>
        </w:rPr>
        <w:t xml:space="preserve">г и в соответствии с </w:t>
      </w:r>
      <w:r w:rsidRPr="00753717">
        <w:rPr>
          <w:sz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образования" </w:t>
      </w:r>
      <w:r w:rsidRPr="00753717">
        <w:rPr>
          <w:sz w:val="28"/>
          <w:szCs w:val="28"/>
        </w:rPr>
        <w:t>(с изменениями и дополнениями) №1513 от 07.11.2018г.</w:t>
      </w:r>
      <w:r>
        <w:rPr>
          <w:sz w:val="28"/>
          <w:szCs w:val="28"/>
        </w:rPr>
        <w:t xml:space="preserve"> </w:t>
      </w:r>
    </w:p>
    <w:p w:rsidR="002B757F" w:rsidRPr="00B77D50" w:rsidRDefault="002B757F" w:rsidP="002B757F">
      <w:pPr>
        <w:pStyle w:val="a7"/>
        <w:shd w:val="clear" w:color="auto" w:fill="FFFFFF" w:themeFill="background1"/>
        <w:spacing w:line="276" w:lineRule="auto"/>
        <w:ind w:left="450"/>
        <w:rPr>
          <w:b/>
          <w:color w:val="000000"/>
          <w:sz w:val="28"/>
          <w:szCs w:val="28"/>
        </w:rPr>
      </w:pPr>
    </w:p>
    <w:p w:rsidR="002B757F" w:rsidRDefault="002B757F" w:rsidP="002B757F">
      <w:pPr>
        <w:shd w:val="clear" w:color="auto" w:fill="FFFFFF" w:themeFill="background1"/>
        <w:spacing w:after="200" w:line="276" w:lineRule="auto"/>
        <w:jc w:val="both"/>
        <w:rPr>
          <w:b/>
          <w:color w:val="000000"/>
          <w:sz w:val="28"/>
          <w:szCs w:val="28"/>
        </w:rPr>
        <w:sectPr w:rsidR="002B757F" w:rsidSect="002D23C2">
          <w:footerReference w:type="default" r:id="rId7"/>
          <w:pgSz w:w="11906" w:h="16838"/>
          <w:pgMar w:top="851" w:right="567" w:bottom="1134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docGrid w:linePitch="360"/>
        </w:sectPr>
      </w:pPr>
    </w:p>
    <w:p w:rsidR="002B757F" w:rsidRDefault="002B757F" w:rsidP="002B757F">
      <w:pPr>
        <w:shd w:val="clear" w:color="auto" w:fill="FFFFFF" w:themeFill="background1"/>
        <w:spacing w:line="276" w:lineRule="auto"/>
        <w:rPr>
          <w:b/>
          <w:color w:val="000000"/>
          <w:sz w:val="28"/>
          <w:szCs w:val="28"/>
        </w:rPr>
      </w:pPr>
    </w:p>
    <w:p w:rsidR="002B757F" w:rsidRPr="0018733B" w:rsidRDefault="002B757F" w:rsidP="002B757F">
      <w:pPr>
        <w:shd w:val="clear" w:color="auto" w:fill="FFFFFF" w:themeFill="background1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4.3. Анализ качества знаний и </w:t>
      </w:r>
      <w:proofErr w:type="spellStart"/>
      <w:r>
        <w:rPr>
          <w:b/>
          <w:color w:val="000000"/>
          <w:sz w:val="28"/>
          <w:szCs w:val="28"/>
        </w:rPr>
        <w:t>обученности</w:t>
      </w:r>
      <w:proofErr w:type="spellEnd"/>
      <w:r>
        <w:rPr>
          <w:b/>
          <w:color w:val="000000"/>
          <w:sz w:val="28"/>
          <w:szCs w:val="28"/>
        </w:rPr>
        <w:t xml:space="preserve"> учащихся 2-11</w:t>
      </w:r>
      <w:r w:rsidRPr="00D463EE">
        <w:rPr>
          <w:b/>
          <w:color w:val="000000"/>
          <w:sz w:val="28"/>
          <w:szCs w:val="28"/>
        </w:rPr>
        <w:t>-х классов: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408"/>
        <w:gridCol w:w="849"/>
        <w:gridCol w:w="684"/>
        <w:gridCol w:w="684"/>
        <w:gridCol w:w="685"/>
        <w:gridCol w:w="685"/>
        <w:gridCol w:w="567"/>
        <w:gridCol w:w="567"/>
        <w:gridCol w:w="567"/>
        <w:gridCol w:w="567"/>
        <w:gridCol w:w="567"/>
        <w:gridCol w:w="710"/>
        <w:gridCol w:w="711"/>
        <w:gridCol w:w="711"/>
        <w:gridCol w:w="710"/>
        <w:gridCol w:w="711"/>
        <w:gridCol w:w="711"/>
        <w:gridCol w:w="988"/>
        <w:gridCol w:w="1133"/>
      </w:tblGrid>
      <w:tr w:rsidR="00EB3123" w:rsidRPr="00EB3123" w:rsidTr="009F23D6">
        <w:trPr>
          <w:cantSplit/>
          <w:trHeight w:val="248"/>
          <w:jc w:val="center"/>
        </w:trPr>
        <w:tc>
          <w:tcPr>
            <w:tcW w:w="515" w:type="dxa"/>
            <w:vMerge w:val="restart"/>
          </w:tcPr>
          <w:p w:rsidR="00EB3123" w:rsidRPr="00EB3123" w:rsidRDefault="009F23D6" w:rsidP="00EB312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408" w:type="dxa"/>
            <w:vMerge w:val="restart"/>
          </w:tcPr>
          <w:p w:rsidR="00EB3123" w:rsidRPr="00EB3123" w:rsidRDefault="00EB3123" w:rsidP="00EB3123">
            <w:pPr>
              <w:jc w:val="center"/>
              <w:rPr>
                <w:b/>
              </w:rPr>
            </w:pPr>
          </w:p>
          <w:p w:rsidR="00EB3123" w:rsidRPr="00EB3123" w:rsidRDefault="00EB3123" w:rsidP="00EB3123">
            <w:pPr>
              <w:jc w:val="center"/>
              <w:rPr>
                <w:b/>
              </w:rPr>
            </w:pPr>
          </w:p>
          <w:p w:rsidR="00EB3123" w:rsidRPr="00EB3123" w:rsidRDefault="00EB3123" w:rsidP="00EB3123">
            <w:pPr>
              <w:jc w:val="center"/>
              <w:rPr>
                <w:b/>
              </w:rPr>
            </w:pPr>
            <w:r w:rsidRPr="00EB3123">
              <w:rPr>
                <w:b/>
              </w:rPr>
              <w:t>Ф.И.О.</w:t>
            </w:r>
          </w:p>
          <w:p w:rsidR="00EB3123" w:rsidRPr="00EB3123" w:rsidRDefault="00EB3123" w:rsidP="00EB3123">
            <w:pPr>
              <w:jc w:val="center"/>
              <w:rPr>
                <w:b/>
              </w:rPr>
            </w:pPr>
            <w:r w:rsidRPr="00EB3123">
              <w:rPr>
                <w:b/>
              </w:rPr>
              <w:t xml:space="preserve">                                                 </w:t>
            </w:r>
            <w:proofErr w:type="spellStart"/>
            <w:proofErr w:type="gramStart"/>
            <w:r w:rsidRPr="00EB3123">
              <w:rPr>
                <w:b/>
              </w:rPr>
              <w:t>кл</w:t>
            </w:r>
            <w:proofErr w:type="spellEnd"/>
            <w:proofErr w:type="gramEnd"/>
            <w:r w:rsidRPr="00EB3123">
              <w:rPr>
                <w:b/>
              </w:rPr>
              <w:t>. рук-ля</w:t>
            </w:r>
          </w:p>
        </w:tc>
        <w:tc>
          <w:tcPr>
            <w:tcW w:w="849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>Класс</w:t>
            </w:r>
          </w:p>
        </w:tc>
        <w:tc>
          <w:tcPr>
            <w:tcW w:w="684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>На начало четверти</w:t>
            </w:r>
          </w:p>
        </w:tc>
        <w:tc>
          <w:tcPr>
            <w:tcW w:w="684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>На конец четверти</w:t>
            </w:r>
          </w:p>
        </w:tc>
        <w:tc>
          <w:tcPr>
            <w:tcW w:w="685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>Прибыло</w:t>
            </w:r>
          </w:p>
        </w:tc>
        <w:tc>
          <w:tcPr>
            <w:tcW w:w="685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>Выбыло</w:t>
            </w:r>
          </w:p>
        </w:tc>
        <w:tc>
          <w:tcPr>
            <w:tcW w:w="2835" w:type="dxa"/>
            <w:gridSpan w:val="5"/>
          </w:tcPr>
          <w:p w:rsidR="00EB3123" w:rsidRPr="00EB3123" w:rsidRDefault="00EB3123" w:rsidP="00EB3123">
            <w:pPr>
              <w:spacing w:after="200"/>
              <w:jc w:val="center"/>
              <w:rPr>
                <w:b/>
              </w:rPr>
            </w:pPr>
            <w:proofErr w:type="gramStart"/>
            <w:r w:rsidRPr="00EB3123">
              <w:rPr>
                <w:b/>
              </w:rPr>
              <w:t>закончили</w:t>
            </w:r>
            <w:proofErr w:type="gramEnd"/>
          </w:p>
        </w:tc>
        <w:tc>
          <w:tcPr>
            <w:tcW w:w="710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 xml:space="preserve">Не </w:t>
            </w:r>
            <w:proofErr w:type="spellStart"/>
            <w:r w:rsidRPr="00EB3123">
              <w:rPr>
                <w:b/>
              </w:rPr>
              <w:t>аттест</w:t>
            </w:r>
            <w:proofErr w:type="spellEnd"/>
            <w:r w:rsidRPr="00EB3123">
              <w:rPr>
                <w:b/>
              </w:rPr>
              <w:t>.</w:t>
            </w:r>
          </w:p>
        </w:tc>
        <w:tc>
          <w:tcPr>
            <w:tcW w:w="711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>Девочек</w:t>
            </w:r>
          </w:p>
        </w:tc>
        <w:tc>
          <w:tcPr>
            <w:tcW w:w="711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 xml:space="preserve"> Мальчики</w:t>
            </w:r>
          </w:p>
        </w:tc>
        <w:tc>
          <w:tcPr>
            <w:tcW w:w="710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 xml:space="preserve">% </w:t>
            </w:r>
            <w:proofErr w:type="spellStart"/>
            <w:r w:rsidRPr="00EB3123">
              <w:rPr>
                <w:b/>
              </w:rPr>
              <w:t>успевае</w:t>
            </w:r>
            <w:proofErr w:type="spellEnd"/>
          </w:p>
        </w:tc>
        <w:tc>
          <w:tcPr>
            <w:tcW w:w="711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 xml:space="preserve">% </w:t>
            </w:r>
            <w:proofErr w:type="spellStart"/>
            <w:r w:rsidRPr="00EB3123">
              <w:rPr>
                <w:b/>
              </w:rPr>
              <w:t>кач</w:t>
            </w:r>
            <w:proofErr w:type="spellEnd"/>
            <w:r w:rsidRPr="00EB3123">
              <w:rPr>
                <w:b/>
              </w:rPr>
              <w:t xml:space="preserve"> знаний</w:t>
            </w:r>
          </w:p>
        </w:tc>
        <w:tc>
          <w:tcPr>
            <w:tcW w:w="711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r w:rsidRPr="00EB3123">
              <w:rPr>
                <w:b/>
              </w:rPr>
              <w:t xml:space="preserve">% СОУ </w:t>
            </w:r>
          </w:p>
        </w:tc>
        <w:tc>
          <w:tcPr>
            <w:tcW w:w="988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rPr>
                <w:b/>
              </w:rPr>
            </w:pPr>
            <w:proofErr w:type="spellStart"/>
            <w:r w:rsidRPr="00EB3123">
              <w:rPr>
                <w:b/>
              </w:rPr>
              <w:t>Проп</w:t>
            </w:r>
            <w:proofErr w:type="spellEnd"/>
            <w:proofErr w:type="gramStart"/>
            <w:r w:rsidRPr="00EB3123">
              <w:rPr>
                <w:b/>
              </w:rPr>
              <w:t xml:space="preserve">. </w:t>
            </w:r>
            <w:proofErr w:type="spellStart"/>
            <w:r w:rsidRPr="00EB3123">
              <w:rPr>
                <w:b/>
              </w:rPr>
              <w:t>дн</w:t>
            </w:r>
            <w:proofErr w:type="spellEnd"/>
            <w:proofErr w:type="gramEnd"/>
            <w:r w:rsidRPr="00EB3123">
              <w:rPr>
                <w:b/>
              </w:rPr>
              <w:t xml:space="preserve">.  </w:t>
            </w:r>
            <w:proofErr w:type="spellStart"/>
            <w:proofErr w:type="gramStart"/>
            <w:r w:rsidRPr="00EB3123">
              <w:rPr>
                <w:b/>
              </w:rPr>
              <w:t>уваж</w:t>
            </w:r>
            <w:proofErr w:type="spellEnd"/>
            <w:r w:rsidRPr="00EB3123">
              <w:rPr>
                <w:b/>
              </w:rPr>
              <w:t>./</w:t>
            </w:r>
            <w:proofErr w:type="spellStart"/>
            <w:proofErr w:type="gramEnd"/>
            <w:r w:rsidRPr="00EB3123">
              <w:rPr>
                <w:b/>
              </w:rPr>
              <w:t>ур</w:t>
            </w:r>
            <w:proofErr w:type="spellEnd"/>
            <w:r w:rsidRPr="00EB3123">
              <w:rPr>
                <w:b/>
              </w:rPr>
              <w:t>.</w:t>
            </w:r>
          </w:p>
        </w:tc>
        <w:tc>
          <w:tcPr>
            <w:tcW w:w="1133" w:type="dxa"/>
            <w:vMerge w:val="restart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proofErr w:type="spellStart"/>
            <w:r w:rsidRPr="00EB3123">
              <w:rPr>
                <w:b/>
              </w:rPr>
              <w:t>Проп</w:t>
            </w:r>
            <w:proofErr w:type="spellEnd"/>
            <w:proofErr w:type="gramStart"/>
            <w:r w:rsidRPr="00EB3123">
              <w:rPr>
                <w:b/>
              </w:rPr>
              <w:t xml:space="preserve">. </w:t>
            </w:r>
            <w:proofErr w:type="spellStart"/>
            <w:r w:rsidRPr="00EB3123">
              <w:rPr>
                <w:b/>
              </w:rPr>
              <w:t>дн</w:t>
            </w:r>
            <w:proofErr w:type="spellEnd"/>
            <w:proofErr w:type="gramEnd"/>
            <w:r w:rsidRPr="00EB3123">
              <w:rPr>
                <w:b/>
              </w:rPr>
              <w:t xml:space="preserve">. не </w:t>
            </w:r>
            <w:proofErr w:type="spellStart"/>
            <w:r w:rsidRPr="00EB3123">
              <w:rPr>
                <w:b/>
              </w:rPr>
              <w:t>уваж</w:t>
            </w:r>
            <w:proofErr w:type="spellEnd"/>
            <w:r w:rsidRPr="00EB3123">
              <w:rPr>
                <w:b/>
              </w:rPr>
              <w:t>/</w:t>
            </w:r>
            <w:proofErr w:type="spellStart"/>
            <w:r w:rsidRPr="00EB3123">
              <w:rPr>
                <w:b/>
              </w:rPr>
              <w:t>ур</w:t>
            </w:r>
            <w:proofErr w:type="spellEnd"/>
          </w:p>
        </w:tc>
      </w:tr>
      <w:tr w:rsidR="00EB3123" w:rsidRPr="00EB3123" w:rsidTr="00EB3123">
        <w:trPr>
          <w:cantSplit/>
          <w:trHeight w:val="1751"/>
          <w:jc w:val="center"/>
        </w:trPr>
        <w:tc>
          <w:tcPr>
            <w:tcW w:w="515" w:type="dxa"/>
            <w:vMerge/>
          </w:tcPr>
          <w:p w:rsidR="00EB3123" w:rsidRPr="00EB3123" w:rsidRDefault="00EB3123" w:rsidP="00EB3123">
            <w:pPr>
              <w:jc w:val="center"/>
            </w:pPr>
          </w:p>
        </w:tc>
        <w:tc>
          <w:tcPr>
            <w:tcW w:w="2408" w:type="dxa"/>
            <w:vMerge/>
          </w:tcPr>
          <w:p w:rsidR="00EB3123" w:rsidRPr="00EB3123" w:rsidRDefault="00EB3123" w:rsidP="00EB3123">
            <w:pPr>
              <w:jc w:val="center"/>
            </w:pPr>
          </w:p>
        </w:tc>
        <w:tc>
          <w:tcPr>
            <w:tcW w:w="849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</w:pPr>
          </w:p>
        </w:tc>
        <w:tc>
          <w:tcPr>
            <w:tcW w:w="684" w:type="dxa"/>
            <w:vMerge/>
            <w:textDirection w:val="btLr"/>
          </w:tcPr>
          <w:p w:rsidR="00EB3123" w:rsidRPr="00EB3123" w:rsidRDefault="00EB3123" w:rsidP="00EB3123">
            <w:pPr>
              <w:ind w:right="113"/>
            </w:pPr>
          </w:p>
        </w:tc>
        <w:tc>
          <w:tcPr>
            <w:tcW w:w="684" w:type="dxa"/>
            <w:vMerge/>
            <w:textDirection w:val="btLr"/>
          </w:tcPr>
          <w:p w:rsidR="00EB3123" w:rsidRPr="00EB3123" w:rsidRDefault="00EB3123" w:rsidP="00EB3123">
            <w:pPr>
              <w:ind w:right="113"/>
            </w:pPr>
          </w:p>
        </w:tc>
        <w:tc>
          <w:tcPr>
            <w:tcW w:w="685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</w:pPr>
          </w:p>
        </w:tc>
        <w:tc>
          <w:tcPr>
            <w:tcW w:w="685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</w:pPr>
          </w:p>
        </w:tc>
        <w:tc>
          <w:tcPr>
            <w:tcW w:w="567" w:type="dxa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proofErr w:type="gramStart"/>
            <w:r w:rsidRPr="00EB3123">
              <w:rPr>
                <w:b/>
              </w:rPr>
              <w:t>на</w:t>
            </w:r>
            <w:proofErr w:type="gramEnd"/>
            <w:r w:rsidRPr="00EB3123">
              <w:rPr>
                <w:b/>
              </w:rPr>
              <w:t xml:space="preserve"> «5»</w:t>
            </w:r>
          </w:p>
        </w:tc>
        <w:tc>
          <w:tcPr>
            <w:tcW w:w="567" w:type="dxa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proofErr w:type="gramStart"/>
            <w:r w:rsidRPr="00EB3123">
              <w:rPr>
                <w:b/>
              </w:rPr>
              <w:t>на</w:t>
            </w:r>
            <w:proofErr w:type="gramEnd"/>
            <w:r w:rsidRPr="00EB3123">
              <w:rPr>
                <w:b/>
              </w:rPr>
              <w:t xml:space="preserve"> «4» и «5»</w:t>
            </w:r>
          </w:p>
        </w:tc>
        <w:tc>
          <w:tcPr>
            <w:tcW w:w="567" w:type="dxa"/>
            <w:textDirection w:val="btLr"/>
          </w:tcPr>
          <w:p w:rsidR="00EB3123" w:rsidRPr="00EB3123" w:rsidRDefault="00EB3123" w:rsidP="00EB3123">
            <w:pPr>
              <w:ind w:right="113"/>
              <w:rPr>
                <w:b/>
              </w:rPr>
            </w:pPr>
            <w:r w:rsidRPr="00EB3123">
              <w:rPr>
                <w:b/>
              </w:rPr>
              <w:t xml:space="preserve">        </w:t>
            </w:r>
            <w:proofErr w:type="gramStart"/>
            <w:r w:rsidRPr="00EB3123">
              <w:rPr>
                <w:b/>
              </w:rPr>
              <w:t>на</w:t>
            </w:r>
            <w:proofErr w:type="gramEnd"/>
            <w:r w:rsidRPr="00EB3123">
              <w:rPr>
                <w:b/>
              </w:rPr>
              <w:t xml:space="preserve"> «3»</w:t>
            </w:r>
          </w:p>
        </w:tc>
        <w:tc>
          <w:tcPr>
            <w:tcW w:w="567" w:type="dxa"/>
            <w:textDirection w:val="btLr"/>
          </w:tcPr>
          <w:p w:rsidR="00EB3123" w:rsidRPr="00EB3123" w:rsidRDefault="00EB3123" w:rsidP="00EB3123">
            <w:pPr>
              <w:ind w:right="113"/>
              <w:rPr>
                <w:b/>
              </w:rPr>
            </w:pPr>
            <w:r w:rsidRPr="00EB3123">
              <w:rPr>
                <w:b/>
              </w:rPr>
              <w:t xml:space="preserve">        </w:t>
            </w:r>
            <w:proofErr w:type="gramStart"/>
            <w:r w:rsidRPr="00EB3123">
              <w:rPr>
                <w:b/>
              </w:rPr>
              <w:t>на</w:t>
            </w:r>
            <w:proofErr w:type="gramEnd"/>
            <w:r w:rsidRPr="00EB3123">
              <w:rPr>
                <w:b/>
              </w:rPr>
              <w:t xml:space="preserve"> «2»</w:t>
            </w:r>
          </w:p>
        </w:tc>
        <w:tc>
          <w:tcPr>
            <w:tcW w:w="567" w:type="dxa"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  <w:proofErr w:type="gramStart"/>
            <w:r w:rsidRPr="00EB3123">
              <w:rPr>
                <w:b/>
              </w:rPr>
              <w:t>на</w:t>
            </w:r>
            <w:proofErr w:type="gramEnd"/>
            <w:r w:rsidRPr="00EB3123">
              <w:rPr>
                <w:b/>
              </w:rPr>
              <w:t xml:space="preserve"> одну «3»</w:t>
            </w:r>
          </w:p>
        </w:tc>
        <w:tc>
          <w:tcPr>
            <w:tcW w:w="710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  <w:tc>
          <w:tcPr>
            <w:tcW w:w="710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  <w:tc>
          <w:tcPr>
            <w:tcW w:w="711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  <w:tc>
          <w:tcPr>
            <w:tcW w:w="988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rPr>
                <w:b/>
              </w:rPr>
            </w:pPr>
          </w:p>
        </w:tc>
        <w:tc>
          <w:tcPr>
            <w:tcW w:w="1133" w:type="dxa"/>
            <w:vMerge/>
            <w:textDirection w:val="btLr"/>
          </w:tcPr>
          <w:p w:rsidR="00EB3123" w:rsidRPr="00EB3123" w:rsidRDefault="00EB3123" w:rsidP="00EB3123">
            <w:pPr>
              <w:ind w:right="113"/>
              <w:jc w:val="center"/>
              <w:rPr>
                <w:b/>
              </w:rPr>
            </w:pPr>
          </w:p>
        </w:tc>
      </w:tr>
      <w:tr w:rsidR="00EB3123" w:rsidRPr="00EB3123" w:rsidTr="00EB3123">
        <w:trPr>
          <w:trHeight w:val="306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Эрсмикова</w:t>
            </w:r>
            <w:proofErr w:type="spellEnd"/>
            <w:r w:rsidRPr="00EB3123">
              <w:t xml:space="preserve"> Ж.М.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3545" w:type="dxa"/>
            <w:gridSpan w:val="6"/>
            <w:vMerge w:val="restart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</w:t>
            </w:r>
          </w:p>
        </w:tc>
        <w:tc>
          <w:tcPr>
            <w:tcW w:w="2132" w:type="dxa"/>
            <w:gridSpan w:val="3"/>
            <w:vMerge w:val="restart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Ибрагимова М.Х.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3545" w:type="dxa"/>
            <w:gridSpan w:val="6"/>
            <w:vMerge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2132" w:type="dxa"/>
            <w:gridSpan w:val="3"/>
            <w:vMerge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9F23D6">
        <w:trPr>
          <w:trHeight w:val="190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Магомадова</w:t>
            </w:r>
            <w:proofErr w:type="spellEnd"/>
            <w:r w:rsidRPr="00EB3123">
              <w:t xml:space="preserve"> З.Ш.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1в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3545" w:type="dxa"/>
            <w:gridSpan w:val="6"/>
            <w:vMerge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2132" w:type="dxa"/>
            <w:gridSpan w:val="3"/>
            <w:vMerge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Заурова</w:t>
            </w:r>
            <w:proofErr w:type="spellEnd"/>
            <w:r w:rsidRPr="00EB3123">
              <w:t xml:space="preserve"> А. А.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53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2/8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Ибрагимова Т.М.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52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15/63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41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Маигова</w:t>
            </w:r>
            <w:proofErr w:type="spellEnd"/>
            <w:r w:rsidRPr="00EB3123">
              <w:t xml:space="preserve"> М.Р.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2в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55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57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2/8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Абубакарова</w:t>
            </w:r>
            <w:proofErr w:type="spellEnd"/>
            <w:r w:rsidRPr="00EB3123">
              <w:t xml:space="preserve"> З.А.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48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11/49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Дукаева</w:t>
            </w:r>
            <w:proofErr w:type="spellEnd"/>
            <w:r w:rsidRPr="00EB3123">
              <w:t xml:space="preserve"> Л.С.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26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27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18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53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4/16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Оздамирова</w:t>
            </w:r>
            <w:proofErr w:type="spellEnd"/>
            <w:r w:rsidRPr="00EB3123">
              <w:t xml:space="preserve"> З.С.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3в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50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10/47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Алиева М.А.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30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18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54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6/30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Абдулхаджиева</w:t>
            </w:r>
            <w:proofErr w:type="spellEnd"/>
            <w:r w:rsidRPr="00EB3123">
              <w:t xml:space="preserve"> А.С.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29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18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38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49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33/142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14/66</w:t>
            </w: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40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 xml:space="preserve">Итого </w:t>
            </w:r>
          </w:p>
        </w:tc>
        <w:tc>
          <w:tcPr>
            <w:tcW w:w="849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11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258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258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48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24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116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11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136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122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39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52</w:t>
            </w:r>
          </w:p>
        </w:tc>
        <w:tc>
          <w:tcPr>
            <w:tcW w:w="98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  <w:rPr>
                <w:b/>
                <w:i/>
              </w:rPr>
            </w:pPr>
          </w:p>
        </w:tc>
        <w:tc>
          <w:tcPr>
            <w:tcW w:w="1133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  <w:rPr>
                <w:b/>
                <w:i/>
              </w:rPr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1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Башаева</w:t>
            </w:r>
            <w:proofErr w:type="spellEnd"/>
            <w:r w:rsidRPr="00EB3123">
              <w:t xml:space="preserve"> М.И.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44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4/15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2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Гермиханова</w:t>
            </w:r>
            <w:proofErr w:type="spellEnd"/>
            <w:r w:rsidRPr="00EB3123">
              <w:t xml:space="preserve"> Л.Д.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25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45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3/37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3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Тушаева</w:t>
            </w:r>
            <w:proofErr w:type="spellEnd"/>
            <w:r w:rsidRPr="00EB3123">
              <w:t xml:space="preserve"> С.Р.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48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7/29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4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Татаева</w:t>
            </w:r>
            <w:proofErr w:type="spellEnd"/>
            <w:r w:rsidRPr="00EB3123">
              <w:t xml:space="preserve"> Х.С.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48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6/36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5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Хачукаева</w:t>
            </w:r>
            <w:proofErr w:type="spellEnd"/>
            <w:r w:rsidRPr="00EB3123">
              <w:t xml:space="preserve"> М.С.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6в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23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39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15/91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6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Тепсаева</w:t>
            </w:r>
            <w:proofErr w:type="spellEnd"/>
            <w:r w:rsidRPr="00EB3123">
              <w:t xml:space="preserve"> М.Р.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29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18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43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8/48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41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7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Кантаева</w:t>
            </w:r>
            <w:proofErr w:type="spellEnd"/>
            <w:r w:rsidRPr="00EB3123">
              <w:t xml:space="preserve"> А.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28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28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26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46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9/60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8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Эхаева</w:t>
            </w:r>
            <w:proofErr w:type="spellEnd"/>
            <w:r w:rsidRPr="00EB3123">
              <w:t xml:space="preserve"> А.З.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29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29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26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40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7/40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9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Азизова Х.М.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28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28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40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</w:pPr>
            <w:r w:rsidRPr="00EB3123">
              <w:t>7/42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lastRenderedPageBreak/>
              <w:t>10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Заурова</w:t>
            </w:r>
            <w:proofErr w:type="spellEnd"/>
            <w:r w:rsidRPr="00EB3123">
              <w:t xml:space="preserve"> Ж.А.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20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40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6/36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11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Бачаев</w:t>
            </w:r>
            <w:proofErr w:type="spellEnd"/>
            <w:r w:rsidRPr="00EB3123">
              <w:t xml:space="preserve"> И.В.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22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32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0/4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12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Цацаева</w:t>
            </w:r>
            <w:proofErr w:type="spellEnd"/>
            <w:r w:rsidRPr="00EB3123">
              <w:t xml:space="preserve"> М.М.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9в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21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19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43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13/78</w:t>
            </w:r>
          </w:p>
        </w:tc>
        <w:tc>
          <w:tcPr>
            <w:tcW w:w="1133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</w:pPr>
          </w:p>
        </w:tc>
        <w:tc>
          <w:tcPr>
            <w:tcW w:w="240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i/>
              </w:rPr>
            </w:pPr>
            <w:r w:rsidRPr="00EB3123">
              <w:rPr>
                <w:b/>
                <w:i/>
              </w:rPr>
              <w:t xml:space="preserve">Итого </w:t>
            </w:r>
          </w:p>
        </w:tc>
        <w:tc>
          <w:tcPr>
            <w:tcW w:w="849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 xml:space="preserve"> 12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307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307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13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47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24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247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19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160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147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43</w:t>
            </w:r>
          </w:p>
        </w:tc>
        <w:tc>
          <w:tcPr>
            <w:tcW w:w="98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133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1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Терлоева</w:t>
            </w:r>
            <w:proofErr w:type="spellEnd"/>
            <w:r w:rsidRPr="00EB3123">
              <w:t xml:space="preserve"> Л.Л.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10а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0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14/84</w:t>
            </w:r>
          </w:p>
        </w:tc>
        <w:tc>
          <w:tcPr>
            <w:tcW w:w="1133" w:type="dxa"/>
            <w:shd w:val="clear" w:color="auto" w:fill="auto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2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Дешериева</w:t>
            </w:r>
            <w:proofErr w:type="spellEnd"/>
            <w:r w:rsidRPr="00EB3123">
              <w:t xml:space="preserve"> Л.З.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10б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15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8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33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47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17/91</w:t>
            </w:r>
          </w:p>
        </w:tc>
        <w:tc>
          <w:tcPr>
            <w:tcW w:w="1133" w:type="dxa"/>
            <w:shd w:val="clear" w:color="auto" w:fill="auto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</w:tcPr>
          <w:p w:rsidR="00EB3123" w:rsidRPr="00EB3123" w:rsidRDefault="00EB3123" w:rsidP="00EB3123">
            <w:pPr>
              <w:spacing w:line="276" w:lineRule="auto"/>
            </w:pPr>
            <w:r w:rsidRPr="00EB3123">
              <w:t>3</w:t>
            </w:r>
          </w:p>
        </w:tc>
        <w:tc>
          <w:tcPr>
            <w:tcW w:w="2408" w:type="dxa"/>
          </w:tcPr>
          <w:p w:rsidR="00EB3123" w:rsidRPr="00EB3123" w:rsidRDefault="00EB3123" w:rsidP="00EB3123">
            <w:pPr>
              <w:spacing w:line="276" w:lineRule="auto"/>
            </w:pPr>
            <w:proofErr w:type="spellStart"/>
            <w:r w:rsidRPr="00EB3123">
              <w:t>Макаева</w:t>
            </w:r>
            <w:proofErr w:type="spellEnd"/>
            <w:r w:rsidRPr="00EB3123">
              <w:t xml:space="preserve"> Л.А.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19</w:t>
            </w:r>
          </w:p>
        </w:tc>
        <w:tc>
          <w:tcPr>
            <w:tcW w:w="684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18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685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5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567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-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7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710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100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28</w:t>
            </w:r>
          </w:p>
        </w:tc>
        <w:tc>
          <w:tcPr>
            <w:tcW w:w="711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44</w:t>
            </w:r>
          </w:p>
        </w:tc>
        <w:tc>
          <w:tcPr>
            <w:tcW w:w="988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13/86</w:t>
            </w:r>
          </w:p>
        </w:tc>
        <w:tc>
          <w:tcPr>
            <w:tcW w:w="1133" w:type="dxa"/>
            <w:shd w:val="clear" w:color="auto" w:fill="auto"/>
          </w:tcPr>
          <w:p w:rsidR="00EB3123" w:rsidRPr="00EB3123" w:rsidRDefault="00EB3123" w:rsidP="00EB3123">
            <w:pPr>
              <w:spacing w:line="276" w:lineRule="auto"/>
              <w:jc w:val="center"/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51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i/>
              </w:rPr>
            </w:pPr>
            <w:r w:rsidRPr="00EB3123">
              <w:rPr>
                <w:i/>
              </w:rPr>
              <w:t>26</w:t>
            </w:r>
          </w:p>
        </w:tc>
        <w:tc>
          <w:tcPr>
            <w:tcW w:w="240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i/>
              </w:rPr>
            </w:pPr>
            <w:r w:rsidRPr="00EB3123">
              <w:rPr>
                <w:b/>
                <w:i/>
              </w:rPr>
              <w:t>Итого</w:t>
            </w:r>
          </w:p>
        </w:tc>
        <w:tc>
          <w:tcPr>
            <w:tcW w:w="849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49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48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24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37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22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27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23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43</w:t>
            </w:r>
          </w:p>
        </w:tc>
        <w:tc>
          <w:tcPr>
            <w:tcW w:w="98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34/</w:t>
            </w:r>
          </w:p>
        </w:tc>
        <w:tc>
          <w:tcPr>
            <w:tcW w:w="1133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B3123" w:rsidRPr="00EB3123" w:rsidTr="00EB3123">
        <w:trPr>
          <w:trHeight w:val="203"/>
          <w:jc w:val="center"/>
        </w:trPr>
        <w:tc>
          <w:tcPr>
            <w:tcW w:w="15730" w:type="dxa"/>
            <w:gridSpan w:val="20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  <w:sz w:val="16"/>
              </w:rPr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2923" w:type="dxa"/>
            <w:gridSpan w:val="2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 уровень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11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258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258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25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48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24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116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11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136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122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39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52</w:t>
            </w:r>
          </w:p>
        </w:tc>
        <w:tc>
          <w:tcPr>
            <w:tcW w:w="98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  <w:rPr>
                <w:b/>
                <w:i/>
              </w:rPr>
            </w:pPr>
          </w:p>
        </w:tc>
        <w:tc>
          <w:tcPr>
            <w:tcW w:w="1133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08"/>
              <w:jc w:val="center"/>
              <w:rPr>
                <w:b/>
                <w:i/>
              </w:rPr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2923" w:type="dxa"/>
            <w:gridSpan w:val="2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2 уровень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12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307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307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13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47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24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247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19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160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147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43</w:t>
            </w:r>
          </w:p>
        </w:tc>
        <w:tc>
          <w:tcPr>
            <w:tcW w:w="98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133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B3123" w:rsidRPr="00EB3123" w:rsidTr="00EB3123">
        <w:trPr>
          <w:trHeight w:val="253"/>
          <w:jc w:val="center"/>
        </w:trPr>
        <w:tc>
          <w:tcPr>
            <w:tcW w:w="2923" w:type="dxa"/>
            <w:gridSpan w:val="2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 уровень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t>3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49</w:t>
            </w:r>
          </w:p>
        </w:tc>
        <w:tc>
          <w:tcPr>
            <w:tcW w:w="684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48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685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ind w:right="-124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37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567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-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rPr>
                <w:b/>
                <w:i/>
              </w:rPr>
            </w:pPr>
            <w:r w:rsidRPr="00EB3123">
              <w:rPr>
                <w:b/>
                <w:i/>
              </w:rPr>
              <w:t>22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27</w:t>
            </w:r>
          </w:p>
        </w:tc>
        <w:tc>
          <w:tcPr>
            <w:tcW w:w="710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100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23</w:t>
            </w:r>
          </w:p>
        </w:tc>
        <w:tc>
          <w:tcPr>
            <w:tcW w:w="711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  <w:r w:rsidRPr="00EB3123">
              <w:rPr>
                <w:b/>
                <w:i/>
              </w:rPr>
              <w:t>43</w:t>
            </w:r>
          </w:p>
        </w:tc>
        <w:tc>
          <w:tcPr>
            <w:tcW w:w="988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1133" w:type="dxa"/>
            <w:shd w:val="clear" w:color="auto" w:fill="D9D9D9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i/>
              </w:rPr>
            </w:pPr>
          </w:p>
        </w:tc>
      </w:tr>
      <w:tr w:rsidR="00EB3123" w:rsidRPr="00EB3123" w:rsidTr="00EB3123">
        <w:trPr>
          <w:trHeight w:val="265"/>
          <w:jc w:val="center"/>
        </w:trPr>
        <w:tc>
          <w:tcPr>
            <w:tcW w:w="2923" w:type="dxa"/>
            <w:gridSpan w:val="2"/>
          </w:tcPr>
          <w:p w:rsidR="00EB3123" w:rsidRPr="00EB3123" w:rsidRDefault="00EB3123" w:rsidP="00EB3123">
            <w:pPr>
              <w:spacing w:line="276" w:lineRule="auto"/>
              <w:jc w:val="center"/>
            </w:pPr>
            <w:r w:rsidRPr="00EB3123">
              <w:rPr>
                <w:b/>
              </w:rPr>
              <w:t>Итоги по школе</w:t>
            </w:r>
          </w:p>
        </w:tc>
        <w:tc>
          <w:tcPr>
            <w:tcW w:w="849" w:type="dxa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  <w:r w:rsidRPr="00EB3123">
              <w:rPr>
                <w:b/>
              </w:rPr>
              <w:t>26</w:t>
            </w:r>
          </w:p>
        </w:tc>
        <w:tc>
          <w:tcPr>
            <w:tcW w:w="684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614</w:t>
            </w:r>
          </w:p>
        </w:tc>
        <w:tc>
          <w:tcPr>
            <w:tcW w:w="684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 xml:space="preserve">613 </w:t>
            </w:r>
          </w:p>
        </w:tc>
        <w:tc>
          <w:tcPr>
            <w:tcW w:w="685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3</w:t>
            </w:r>
          </w:p>
        </w:tc>
        <w:tc>
          <w:tcPr>
            <w:tcW w:w="685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39</w:t>
            </w:r>
          </w:p>
        </w:tc>
        <w:tc>
          <w:tcPr>
            <w:tcW w:w="567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105</w:t>
            </w:r>
          </w:p>
        </w:tc>
        <w:tc>
          <w:tcPr>
            <w:tcW w:w="567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400</w:t>
            </w:r>
          </w:p>
        </w:tc>
        <w:tc>
          <w:tcPr>
            <w:tcW w:w="567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-</w:t>
            </w:r>
          </w:p>
        </w:tc>
        <w:tc>
          <w:tcPr>
            <w:tcW w:w="567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  <w:sz w:val="22"/>
              </w:rPr>
            </w:pPr>
            <w:r w:rsidRPr="00EB3123">
              <w:rPr>
                <w:b/>
                <w:sz w:val="22"/>
              </w:rPr>
              <w:t>32</w:t>
            </w:r>
          </w:p>
        </w:tc>
        <w:tc>
          <w:tcPr>
            <w:tcW w:w="710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11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  <w:r w:rsidRPr="00EB3123">
              <w:rPr>
                <w:b/>
              </w:rPr>
              <w:t>318</w:t>
            </w:r>
          </w:p>
        </w:tc>
        <w:tc>
          <w:tcPr>
            <w:tcW w:w="711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  <w:r w:rsidRPr="00EB3123">
              <w:rPr>
                <w:b/>
              </w:rPr>
              <w:t>296</w:t>
            </w:r>
          </w:p>
        </w:tc>
        <w:tc>
          <w:tcPr>
            <w:tcW w:w="710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  <w:r w:rsidRPr="00EB3123">
              <w:rPr>
                <w:b/>
              </w:rPr>
              <w:t>100</w:t>
            </w:r>
          </w:p>
        </w:tc>
        <w:tc>
          <w:tcPr>
            <w:tcW w:w="711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  <w:r w:rsidRPr="00EB3123">
              <w:rPr>
                <w:b/>
              </w:rPr>
              <w:t>27</w:t>
            </w:r>
          </w:p>
        </w:tc>
        <w:tc>
          <w:tcPr>
            <w:tcW w:w="711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  <w:r w:rsidRPr="00EB3123">
              <w:rPr>
                <w:b/>
              </w:rPr>
              <w:t>46</w:t>
            </w:r>
          </w:p>
        </w:tc>
        <w:tc>
          <w:tcPr>
            <w:tcW w:w="988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ind w:right="-144"/>
              <w:jc w:val="center"/>
              <w:rPr>
                <w:b/>
              </w:rPr>
            </w:pPr>
          </w:p>
        </w:tc>
        <w:tc>
          <w:tcPr>
            <w:tcW w:w="1133" w:type="dxa"/>
            <w:shd w:val="clear" w:color="auto" w:fill="00B0F0"/>
          </w:tcPr>
          <w:p w:rsidR="00EB3123" w:rsidRPr="00EB3123" w:rsidRDefault="00EB3123" w:rsidP="00EB312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2B757F" w:rsidRDefault="002B757F" w:rsidP="002B757F">
      <w:pPr>
        <w:spacing w:line="276" w:lineRule="auto"/>
        <w:jc w:val="center"/>
        <w:rPr>
          <w:b/>
          <w:sz w:val="28"/>
          <w:szCs w:val="28"/>
        </w:rPr>
      </w:pPr>
    </w:p>
    <w:p w:rsidR="002B757F" w:rsidRDefault="00244F68" w:rsidP="00244F68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E67B25" wp14:editId="080F0E37">
            <wp:extent cx="7426518" cy="3442335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757F" w:rsidRDefault="002B757F" w:rsidP="002B757F">
      <w:pPr>
        <w:spacing w:line="276" w:lineRule="auto"/>
        <w:jc w:val="center"/>
        <w:rPr>
          <w:b/>
          <w:sz w:val="28"/>
          <w:szCs w:val="28"/>
        </w:rPr>
        <w:sectPr w:rsidR="002B757F" w:rsidSect="005653D0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38637B" w:rsidRDefault="0038637B" w:rsidP="0038637B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4.4</w:t>
      </w:r>
      <w:r w:rsidRPr="001F3E79">
        <w:rPr>
          <w:b/>
          <w:sz w:val="28"/>
          <w:szCs w:val="28"/>
        </w:rPr>
        <w:t>.</w:t>
      </w:r>
      <w:r w:rsidRPr="001F3E79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Результаты ВПР -2021</w:t>
      </w:r>
    </w:p>
    <w:p w:rsidR="004A7FAD" w:rsidRDefault="004A7FAD" w:rsidP="002B757F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ad"/>
        <w:tblpPr w:leftFromText="180" w:rightFromText="180" w:vertAnchor="page" w:horzAnchor="margin" w:tblpY="1021"/>
        <w:tblW w:w="14283" w:type="dxa"/>
        <w:tblLayout w:type="fixed"/>
        <w:tblLook w:val="04A0" w:firstRow="1" w:lastRow="0" w:firstColumn="1" w:lastColumn="0" w:noHBand="0" w:noVBand="1"/>
      </w:tblPr>
      <w:tblGrid>
        <w:gridCol w:w="635"/>
        <w:gridCol w:w="2567"/>
        <w:gridCol w:w="777"/>
        <w:gridCol w:w="1423"/>
        <w:gridCol w:w="1552"/>
        <w:gridCol w:w="1035"/>
        <w:gridCol w:w="1035"/>
        <w:gridCol w:w="1036"/>
        <w:gridCol w:w="1035"/>
        <w:gridCol w:w="1035"/>
        <w:gridCol w:w="1035"/>
        <w:gridCol w:w="1118"/>
      </w:tblGrid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№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Предмет</w:t>
            </w:r>
          </w:p>
        </w:tc>
        <w:tc>
          <w:tcPr>
            <w:tcW w:w="77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Класс</w:t>
            </w:r>
          </w:p>
        </w:tc>
        <w:tc>
          <w:tcPr>
            <w:tcW w:w="1423" w:type="dxa"/>
          </w:tcPr>
          <w:p w:rsidR="0038637B" w:rsidRPr="006D191F" w:rsidRDefault="0038637B" w:rsidP="0038637B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r w:rsidRPr="00312CBA">
              <w:rPr>
                <w:b/>
              </w:rPr>
              <w:t>уч-ся по</w:t>
            </w:r>
            <w:r>
              <w:rPr>
                <w:b/>
              </w:rPr>
              <w:t xml:space="preserve"> </w:t>
            </w:r>
            <w:r w:rsidRPr="00312CBA">
              <w:rPr>
                <w:b/>
              </w:rPr>
              <w:t>списку</w:t>
            </w:r>
          </w:p>
        </w:tc>
        <w:tc>
          <w:tcPr>
            <w:tcW w:w="1552" w:type="dxa"/>
          </w:tcPr>
          <w:p w:rsidR="0038637B" w:rsidRPr="00D626E6" w:rsidRDefault="0038637B" w:rsidP="00270A8F">
            <w:pPr>
              <w:rPr>
                <w:b/>
              </w:rPr>
            </w:pPr>
            <w:r>
              <w:rPr>
                <w:b/>
              </w:rPr>
              <w:t>Кол-во</w:t>
            </w:r>
            <w:r w:rsidR="00270A8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«5»</w:t>
            </w:r>
          </w:p>
        </w:tc>
        <w:tc>
          <w:tcPr>
            <w:tcW w:w="10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«4»</w:t>
            </w:r>
          </w:p>
        </w:tc>
        <w:tc>
          <w:tcPr>
            <w:tcW w:w="1036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«3»</w:t>
            </w:r>
          </w:p>
        </w:tc>
        <w:tc>
          <w:tcPr>
            <w:tcW w:w="10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«2»</w:t>
            </w:r>
          </w:p>
        </w:tc>
        <w:tc>
          <w:tcPr>
            <w:tcW w:w="10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proofErr w:type="spellStart"/>
            <w:r w:rsidRPr="00D626E6">
              <w:rPr>
                <w:b/>
              </w:rPr>
              <w:t>Усп</w:t>
            </w:r>
            <w:proofErr w:type="spellEnd"/>
            <w:r w:rsidRPr="00D626E6">
              <w:rPr>
                <w:b/>
              </w:rPr>
              <w:t>.</w:t>
            </w:r>
          </w:p>
        </w:tc>
        <w:tc>
          <w:tcPr>
            <w:tcW w:w="10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proofErr w:type="spellStart"/>
            <w:r w:rsidRPr="00D626E6">
              <w:rPr>
                <w:b/>
              </w:rPr>
              <w:t>Кач.зн</w:t>
            </w:r>
            <w:proofErr w:type="spellEnd"/>
            <w:r w:rsidRPr="00D626E6">
              <w:rPr>
                <w:b/>
              </w:rPr>
              <w:t>.</w:t>
            </w:r>
          </w:p>
        </w:tc>
        <w:tc>
          <w:tcPr>
            <w:tcW w:w="1118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СОУ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1.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Русский язык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3" w:type="dxa"/>
          </w:tcPr>
          <w:p w:rsidR="0038637B" w:rsidRPr="0085488E" w:rsidRDefault="0038637B" w:rsidP="0038637B">
            <w:pPr>
              <w:jc w:val="center"/>
            </w:pPr>
            <w:r>
              <w:t>60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60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20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26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82%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38%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45%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2.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Математика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3" w:type="dxa"/>
          </w:tcPr>
          <w:p w:rsidR="0038637B" w:rsidRPr="0085488E" w:rsidRDefault="0038637B" w:rsidP="0038637B">
            <w:pPr>
              <w:jc w:val="center"/>
            </w:pPr>
            <w:r>
              <w:t>60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23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81%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46%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48%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3.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Окружающий мир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3" w:type="dxa"/>
          </w:tcPr>
          <w:p w:rsidR="0038637B" w:rsidRPr="0085488E" w:rsidRDefault="0038637B" w:rsidP="0038637B">
            <w:pPr>
              <w:jc w:val="center"/>
            </w:pPr>
            <w:r>
              <w:t>60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25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88%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48%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49%</w:t>
            </w:r>
          </w:p>
        </w:tc>
      </w:tr>
      <w:tr w:rsidR="0038637B" w:rsidRPr="0085488E" w:rsidTr="0038637B">
        <w:trPr>
          <w:trHeight w:val="234"/>
        </w:trPr>
        <w:tc>
          <w:tcPr>
            <w:tcW w:w="635" w:type="dxa"/>
          </w:tcPr>
          <w:p w:rsidR="0038637B" w:rsidRPr="00D626E6" w:rsidRDefault="0038637B" w:rsidP="0038637B">
            <w:pPr>
              <w:rPr>
                <w:b/>
              </w:rPr>
            </w:pPr>
          </w:p>
        </w:tc>
        <w:tc>
          <w:tcPr>
            <w:tcW w:w="2567" w:type="dxa"/>
          </w:tcPr>
          <w:p w:rsidR="0038637B" w:rsidRPr="00D626E6" w:rsidRDefault="0038637B" w:rsidP="0038637B">
            <w:pPr>
              <w:rPr>
                <w:b/>
              </w:rPr>
            </w:pPr>
          </w:p>
        </w:tc>
        <w:tc>
          <w:tcPr>
            <w:tcW w:w="777" w:type="dxa"/>
          </w:tcPr>
          <w:p w:rsidR="0038637B" w:rsidRPr="00B21003" w:rsidRDefault="0038637B" w:rsidP="0038637B">
            <w:pPr>
              <w:rPr>
                <w:b/>
              </w:rPr>
            </w:pPr>
          </w:p>
        </w:tc>
        <w:tc>
          <w:tcPr>
            <w:tcW w:w="2975" w:type="dxa"/>
            <w:gridSpan w:val="2"/>
          </w:tcPr>
          <w:p w:rsidR="0038637B" w:rsidRPr="0085488E" w:rsidRDefault="0038637B" w:rsidP="0038637B">
            <w:pPr>
              <w:jc w:val="center"/>
            </w:pPr>
          </w:p>
        </w:tc>
        <w:tc>
          <w:tcPr>
            <w:tcW w:w="1035" w:type="dxa"/>
          </w:tcPr>
          <w:p w:rsidR="0038637B" w:rsidRPr="002E737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5" w:type="dxa"/>
          </w:tcPr>
          <w:p w:rsidR="0038637B" w:rsidRPr="00E53C91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36" w:type="dxa"/>
          </w:tcPr>
          <w:p w:rsidR="0038637B" w:rsidRPr="00E53C91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35" w:type="dxa"/>
          </w:tcPr>
          <w:p w:rsidR="0038637B" w:rsidRPr="00E53C91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35" w:type="dxa"/>
          </w:tcPr>
          <w:p w:rsidR="0038637B" w:rsidRPr="00344870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84%</w:t>
            </w:r>
          </w:p>
        </w:tc>
        <w:tc>
          <w:tcPr>
            <w:tcW w:w="1035" w:type="dxa"/>
          </w:tcPr>
          <w:p w:rsidR="0038637B" w:rsidRPr="00344870" w:rsidRDefault="0038637B" w:rsidP="0038637B">
            <w:pPr>
              <w:jc w:val="right"/>
              <w:rPr>
                <w:b/>
              </w:rPr>
            </w:pPr>
            <w:r>
              <w:rPr>
                <w:b/>
              </w:rPr>
              <w:t>44.07%</w:t>
            </w:r>
          </w:p>
        </w:tc>
        <w:tc>
          <w:tcPr>
            <w:tcW w:w="1118" w:type="dxa"/>
          </w:tcPr>
          <w:p w:rsidR="0038637B" w:rsidRPr="00344870" w:rsidRDefault="0038637B" w:rsidP="0038637B">
            <w:pPr>
              <w:jc w:val="right"/>
              <w:rPr>
                <w:b/>
              </w:rPr>
            </w:pPr>
            <w:r>
              <w:rPr>
                <w:b/>
              </w:rPr>
              <w:t>47.1%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1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Русский язык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3" w:type="dxa"/>
          </w:tcPr>
          <w:p w:rsidR="0038637B" w:rsidRPr="00AF0A4A" w:rsidRDefault="0038637B" w:rsidP="0038637B">
            <w:pPr>
              <w:jc w:val="center"/>
            </w:pPr>
            <w:r w:rsidRPr="00AF0A4A">
              <w:t>67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64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21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84.38%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36%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44.06%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2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Математика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3" w:type="dxa"/>
          </w:tcPr>
          <w:p w:rsidR="0038637B" w:rsidRPr="00AF0A4A" w:rsidRDefault="0038637B" w:rsidP="0038637B">
            <w:pPr>
              <w:jc w:val="center"/>
            </w:pPr>
            <w:r w:rsidRPr="00AF0A4A">
              <w:t>67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22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28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91.38%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43.1%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48.21%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3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Биология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3" w:type="dxa"/>
          </w:tcPr>
          <w:p w:rsidR="0038637B" w:rsidRPr="00AF0A4A" w:rsidRDefault="0038637B" w:rsidP="0038637B">
            <w:pPr>
              <w:jc w:val="center"/>
            </w:pPr>
            <w:r w:rsidRPr="00AF0A4A">
              <w:t>67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11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85%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22.03%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40.34%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4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История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3" w:type="dxa"/>
          </w:tcPr>
          <w:p w:rsidR="0038637B" w:rsidRPr="00AF0A4A" w:rsidRDefault="0038637B" w:rsidP="0038637B">
            <w:pPr>
              <w:jc w:val="center"/>
            </w:pPr>
            <w:r w:rsidRPr="00AF0A4A">
              <w:t>67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16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 w:rsidRPr="0085488E">
              <w:t>1</w:t>
            </w:r>
            <w:r>
              <w:t>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81.36%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31%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42.03%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:rsidR="0038637B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38637B" w:rsidRPr="00AF0A4A" w:rsidRDefault="0038637B" w:rsidP="0038637B">
            <w:pPr>
              <w:jc w:val="center"/>
            </w:pP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rPr>
                <w:b/>
              </w:rPr>
              <w:t>70</w:t>
            </w:r>
          </w:p>
        </w:tc>
        <w:tc>
          <w:tcPr>
            <w:tcW w:w="1036" w:type="dxa"/>
          </w:tcPr>
          <w:p w:rsidR="0038637B" w:rsidRDefault="0038637B" w:rsidP="0038637B">
            <w:pPr>
              <w:jc w:val="center"/>
            </w:pPr>
            <w:r>
              <w:rPr>
                <w:b/>
              </w:rPr>
              <w:t>126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rPr>
                <w:b/>
              </w:rPr>
              <w:t>35</w:t>
            </w:r>
          </w:p>
        </w:tc>
        <w:tc>
          <w:tcPr>
            <w:tcW w:w="1035" w:type="dxa"/>
          </w:tcPr>
          <w:p w:rsidR="0038637B" w:rsidRPr="00344870" w:rsidRDefault="0038637B" w:rsidP="0038637B">
            <w:pPr>
              <w:jc w:val="right"/>
              <w:rPr>
                <w:b/>
              </w:rPr>
            </w:pPr>
            <w:r>
              <w:rPr>
                <w:b/>
              </w:rPr>
              <w:t>85.42%</w:t>
            </w:r>
          </w:p>
        </w:tc>
        <w:tc>
          <w:tcPr>
            <w:tcW w:w="1035" w:type="dxa"/>
          </w:tcPr>
          <w:p w:rsidR="0038637B" w:rsidRPr="00344870" w:rsidRDefault="0038637B" w:rsidP="0038637B">
            <w:pPr>
              <w:jc w:val="right"/>
              <w:rPr>
                <w:b/>
              </w:rPr>
            </w:pPr>
            <w:r>
              <w:rPr>
                <w:b/>
              </w:rPr>
              <w:t>33%</w:t>
            </w:r>
          </w:p>
        </w:tc>
        <w:tc>
          <w:tcPr>
            <w:tcW w:w="1118" w:type="dxa"/>
          </w:tcPr>
          <w:p w:rsidR="0038637B" w:rsidRPr="00344870" w:rsidRDefault="0038637B" w:rsidP="0038637B">
            <w:pPr>
              <w:jc w:val="right"/>
              <w:rPr>
                <w:b/>
              </w:rPr>
            </w:pPr>
            <w:r>
              <w:rPr>
                <w:b/>
              </w:rPr>
              <w:t>44%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1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Русский язык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3" w:type="dxa"/>
          </w:tcPr>
          <w:p w:rsidR="0038637B" w:rsidRPr="0085488E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14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83.33%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31.48%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43.48%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2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Математика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56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16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84%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32.14%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43.07%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3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Биология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32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78.13%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31.25%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46%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4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История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 w:rsidRPr="0085488E">
              <w:t>1</w:t>
            </w:r>
            <w:r>
              <w:t>3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 w:rsidRPr="0085488E">
              <w:t>8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85%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28.3%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42.26%</w:t>
            </w:r>
          </w:p>
        </w:tc>
      </w:tr>
      <w:tr w:rsidR="0038637B" w:rsidRPr="0085488E" w:rsidTr="0038637B">
        <w:trPr>
          <w:trHeight w:val="21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5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География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27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7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85.19%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30%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43%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</w:p>
        </w:tc>
        <w:tc>
          <w:tcPr>
            <w:tcW w:w="1035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13</w:t>
            </w:r>
          </w:p>
        </w:tc>
        <w:tc>
          <w:tcPr>
            <w:tcW w:w="1035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55</w:t>
            </w:r>
          </w:p>
        </w:tc>
        <w:tc>
          <w:tcPr>
            <w:tcW w:w="1036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116</w:t>
            </w:r>
          </w:p>
        </w:tc>
        <w:tc>
          <w:tcPr>
            <w:tcW w:w="1035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37</w:t>
            </w:r>
          </w:p>
        </w:tc>
        <w:tc>
          <w:tcPr>
            <w:tcW w:w="1035" w:type="dxa"/>
          </w:tcPr>
          <w:p w:rsidR="0038637B" w:rsidRPr="00C62551" w:rsidRDefault="0038637B" w:rsidP="0038637B">
            <w:pPr>
              <w:jc w:val="center"/>
              <w:rPr>
                <w:b/>
              </w:rPr>
            </w:pPr>
            <w:r w:rsidRPr="00C62551">
              <w:rPr>
                <w:b/>
              </w:rPr>
              <w:t>83.26%</w:t>
            </w:r>
          </w:p>
        </w:tc>
        <w:tc>
          <w:tcPr>
            <w:tcW w:w="1035" w:type="dxa"/>
          </w:tcPr>
          <w:p w:rsidR="0038637B" w:rsidRPr="00C62551" w:rsidRDefault="0038637B" w:rsidP="0038637B">
            <w:pPr>
              <w:jc w:val="center"/>
              <w:rPr>
                <w:b/>
              </w:rPr>
            </w:pPr>
            <w:r w:rsidRPr="00C62551">
              <w:rPr>
                <w:b/>
              </w:rPr>
              <w:t>31%</w:t>
            </w:r>
          </w:p>
        </w:tc>
        <w:tc>
          <w:tcPr>
            <w:tcW w:w="1118" w:type="dxa"/>
          </w:tcPr>
          <w:p w:rsidR="0038637B" w:rsidRPr="00C62551" w:rsidRDefault="0038637B" w:rsidP="0038637B">
            <w:pPr>
              <w:jc w:val="center"/>
              <w:rPr>
                <w:b/>
              </w:rPr>
            </w:pPr>
            <w:r w:rsidRPr="00C62551">
              <w:rPr>
                <w:b/>
              </w:rPr>
              <w:t>43.38%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1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Русский язык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Pr="0085488E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16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26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83.02%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34%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44%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2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Математика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11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83%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23.08%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40%</w:t>
            </w:r>
          </w:p>
        </w:tc>
      </w:tr>
      <w:tr w:rsidR="0038637B" w:rsidRPr="0085488E" w:rsidTr="0038637B">
        <w:trPr>
          <w:trHeight w:val="21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3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Биология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5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35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82.35%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14%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38%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4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История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4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82.35%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10%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36%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5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География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51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80.39%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24%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40.08%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6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Обществознание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49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 w:rsidRPr="0085488E">
              <w:t>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10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30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82%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20.41%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38.04%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7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Английский язык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85488E" w:rsidRDefault="0038637B" w:rsidP="0038637B">
            <w:pPr>
              <w:jc w:val="center"/>
            </w:pPr>
            <w:r>
              <w:t>55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15</w:t>
            </w:r>
          </w:p>
        </w:tc>
        <w:tc>
          <w:tcPr>
            <w:tcW w:w="1036" w:type="dxa"/>
          </w:tcPr>
          <w:p w:rsidR="0038637B" w:rsidRPr="0085488E" w:rsidRDefault="0038637B" w:rsidP="0038637B">
            <w:pPr>
              <w:jc w:val="center"/>
            </w:pPr>
            <w:r>
              <w:t>27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82%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33%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43.49%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777" w:type="dxa"/>
          </w:tcPr>
          <w:p w:rsidR="0038637B" w:rsidRPr="00B21003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23" w:type="dxa"/>
          </w:tcPr>
          <w:p w:rsidR="0038637B" w:rsidRPr="005016FE" w:rsidRDefault="0038637B" w:rsidP="0038637B">
            <w:pPr>
              <w:jc w:val="center"/>
            </w:pPr>
            <w:r>
              <w:t>59</w:t>
            </w:r>
          </w:p>
        </w:tc>
        <w:tc>
          <w:tcPr>
            <w:tcW w:w="1552" w:type="dxa"/>
          </w:tcPr>
          <w:p w:rsidR="0038637B" w:rsidRPr="005016FE" w:rsidRDefault="0038637B" w:rsidP="0038637B">
            <w:pPr>
              <w:jc w:val="center"/>
            </w:pPr>
            <w:r>
              <w:t>51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6" w:type="dxa"/>
          </w:tcPr>
          <w:p w:rsidR="0038637B" w:rsidRPr="005016FE" w:rsidRDefault="0038637B" w:rsidP="0038637B">
            <w:pPr>
              <w:jc w:val="center"/>
            </w:pPr>
            <w:r>
              <w:t>32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 w:rsidRPr="005016FE">
              <w:t>8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84.31%</w:t>
            </w:r>
          </w:p>
        </w:tc>
        <w:tc>
          <w:tcPr>
            <w:tcW w:w="1035" w:type="dxa"/>
          </w:tcPr>
          <w:p w:rsidR="0038637B" w:rsidRPr="0085488E" w:rsidRDefault="0038637B" w:rsidP="0038637B">
            <w:pPr>
              <w:jc w:val="center"/>
            </w:pPr>
            <w:r>
              <w:t>22%</w:t>
            </w:r>
          </w:p>
        </w:tc>
        <w:tc>
          <w:tcPr>
            <w:tcW w:w="1118" w:type="dxa"/>
          </w:tcPr>
          <w:p w:rsidR="0038637B" w:rsidRPr="0085488E" w:rsidRDefault="0038637B" w:rsidP="0038637B">
            <w:pPr>
              <w:jc w:val="center"/>
            </w:pPr>
            <w:r>
              <w:t>40.31%</w:t>
            </w:r>
          </w:p>
        </w:tc>
      </w:tr>
      <w:tr w:rsidR="0038637B" w:rsidRPr="0085488E" w:rsidTr="0038637B">
        <w:trPr>
          <w:trHeight w:val="213"/>
        </w:trPr>
        <w:tc>
          <w:tcPr>
            <w:tcW w:w="635" w:type="dxa"/>
          </w:tcPr>
          <w:p w:rsidR="0038637B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2567" w:type="dxa"/>
          </w:tcPr>
          <w:p w:rsidR="0038637B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777" w:type="dxa"/>
          </w:tcPr>
          <w:p w:rsidR="0038637B" w:rsidRDefault="0038637B" w:rsidP="0038637B">
            <w:pPr>
              <w:jc w:val="center"/>
              <w:rPr>
                <w:b/>
              </w:rPr>
            </w:pP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</w:p>
        </w:tc>
        <w:tc>
          <w:tcPr>
            <w:tcW w:w="1035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13</w:t>
            </w:r>
          </w:p>
        </w:tc>
        <w:tc>
          <w:tcPr>
            <w:tcW w:w="1035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80</w:t>
            </w:r>
          </w:p>
        </w:tc>
        <w:tc>
          <w:tcPr>
            <w:tcW w:w="1036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247</w:t>
            </w:r>
          </w:p>
        </w:tc>
        <w:tc>
          <w:tcPr>
            <w:tcW w:w="1035" w:type="dxa"/>
          </w:tcPr>
          <w:p w:rsidR="0038637B" w:rsidRPr="006D191F" w:rsidRDefault="0038637B" w:rsidP="0038637B">
            <w:pPr>
              <w:jc w:val="center"/>
              <w:rPr>
                <w:b/>
              </w:rPr>
            </w:pPr>
            <w:r w:rsidRPr="006D191F">
              <w:rPr>
                <w:b/>
              </w:rPr>
              <w:t>73</w:t>
            </w:r>
          </w:p>
        </w:tc>
        <w:tc>
          <w:tcPr>
            <w:tcW w:w="1035" w:type="dxa"/>
          </w:tcPr>
          <w:p w:rsidR="0038637B" w:rsidRPr="00C62551" w:rsidRDefault="0038637B" w:rsidP="0038637B">
            <w:pPr>
              <w:jc w:val="center"/>
              <w:rPr>
                <w:b/>
              </w:rPr>
            </w:pPr>
            <w:r w:rsidRPr="00C62551">
              <w:rPr>
                <w:b/>
              </w:rPr>
              <w:t>82.32%</w:t>
            </w:r>
          </w:p>
        </w:tc>
        <w:tc>
          <w:tcPr>
            <w:tcW w:w="1035" w:type="dxa"/>
          </w:tcPr>
          <w:p w:rsidR="0038637B" w:rsidRPr="00C62551" w:rsidRDefault="0038637B" w:rsidP="0038637B">
            <w:pPr>
              <w:jc w:val="center"/>
              <w:rPr>
                <w:b/>
              </w:rPr>
            </w:pPr>
            <w:r w:rsidRPr="00C62551">
              <w:rPr>
                <w:b/>
              </w:rPr>
              <w:t>23%</w:t>
            </w:r>
          </w:p>
        </w:tc>
        <w:tc>
          <w:tcPr>
            <w:tcW w:w="1118" w:type="dxa"/>
          </w:tcPr>
          <w:p w:rsidR="0038637B" w:rsidRPr="00C62551" w:rsidRDefault="0038637B" w:rsidP="0038637B">
            <w:pPr>
              <w:jc w:val="center"/>
              <w:rPr>
                <w:b/>
              </w:rPr>
            </w:pPr>
            <w:r w:rsidRPr="00C62551">
              <w:rPr>
                <w:b/>
              </w:rPr>
              <w:t>39.9%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Русский язык</w:t>
            </w:r>
          </w:p>
        </w:tc>
        <w:tc>
          <w:tcPr>
            <w:tcW w:w="777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62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58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17</w:t>
            </w:r>
          </w:p>
        </w:tc>
        <w:tc>
          <w:tcPr>
            <w:tcW w:w="1036" w:type="dxa"/>
          </w:tcPr>
          <w:p w:rsidR="0038637B" w:rsidRDefault="0038637B" w:rsidP="0038637B">
            <w:pPr>
              <w:jc w:val="center"/>
            </w:pPr>
            <w:r>
              <w:t>31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86.21%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33%</w:t>
            </w:r>
          </w:p>
        </w:tc>
        <w:tc>
          <w:tcPr>
            <w:tcW w:w="1118" w:type="dxa"/>
          </w:tcPr>
          <w:p w:rsidR="0038637B" w:rsidRDefault="0038637B" w:rsidP="0038637B">
            <w:pPr>
              <w:jc w:val="center"/>
            </w:pPr>
            <w:r>
              <w:t>44%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67" w:type="dxa"/>
          </w:tcPr>
          <w:p w:rsidR="0038637B" w:rsidRPr="00D626E6" w:rsidRDefault="0038637B" w:rsidP="0038637B">
            <w:pPr>
              <w:jc w:val="center"/>
              <w:rPr>
                <w:b/>
              </w:rPr>
            </w:pPr>
            <w:r w:rsidRPr="00D626E6">
              <w:rPr>
                <w:b/>
              </w:rPr>
              <w:t>Математика</w:t>
            </w:r>
          </w:p>
        </w:tc>
        <w:tc>
          <w:tcPr>
            <w:tcW w:w="777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62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57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14</w:t>
            </w:r>
          </w:p>
        </w:tc>
        <w:tc>
          <w:tcPr>
            <w:tcW w:w="1036" w:type="dxa"/>
          </w:tcPr>
          <w:p w:rsidR="0038637B" w:rsidRDefault="0038637B" w:rsidP="0038637B">
            <w:pPr>
              <w:jc w:val="center"/>
            </w:pPr>
            <w:r>
              <w:t>30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82.46%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30%</w:t>
            </w:r>
          </w:p>
        </w:tc>
        <w:tc>
          <w:tcPr>
            <w:tcW w:w="1118" w:type="dxa"/>
          </w:tcPr>
          <w:p w:rsidR="0038637B" w:rsidRDefault="0038637B" w:rsidP="0038637B">
            <w:pPr>
              <w:jc w:val="center"/>
            </w:pPr>
            <w:r>
              <w:t>43%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67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777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31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26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7</w:t>
            </w:r>
          </w:p>
        </w:tc>
        <w:tc>
          <w:tcPr>
            <w:tcW w:w="1036" w:type="dxa"/>
          </w:tcPr>
          <w:p w:rsidR="0038637B" w:rsidRDefault="0038637B" w:rsidP="0038637B">
            <w:pPr>
              <w:jc w:val="center"/>
            </w:pPr>
            <w:r>
              <w:t>15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88.46%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31%</w:t>
            </w:r>
          </w:p>
        </w:tc>
        <w:tc>
          <w:tcPr>
            <w:tcW w:w="1118" w:type="dxa"/>
          </w:tcPr>
          <w:p w:rsidR="0038637B" w:rsidRDefault="0038637B" w:rsidP="0038637B">
            <w:pPr>
              <w:jc w:val="center"/>
            </w:pPr>
            <w:r>
              <w:t>44%</w:t>
            </w:r>
          </w:p>
        </w:tc>
      </w:tr>
      <w:tr w:rsidR="0038637B" w:rsidRPr="0085488E" w:rsidTr="0038637B">
        <w:trPr>
          <w:trHeight w:val="223"/>
        </w:trPr>
        <w:tc>
          <w:tcPr>
            <w:tcW w:w="635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67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777" w:type="dxa"/>
          </w:tcPr>
          <w:p w:rsidR="0038637B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center"/>
            </w:pPr>
            <w:r>
              <w:t>62</w:t>
            </w:r>
          </w:p>
        </w:tc>
        <w:tc>
          <w:tcPr>
            <w:tcW w:w="1552" w:type="dxa"/>
          </w:tcPr>
          <w:p w:rsidR="0038637B" w:rsidRDefault="0038637B" w:rsidP="0038637B">
            <w:pPr>
              <w:jc w:val="center"/>
            </w:pPr>
            <w:r>
              <w:t>55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13</w:t>
            </w:r>
          </w:p>
        </w:tc>
        <w:tc>
          <w:tcPr>
            <w:tcW w:w="1036" w:type="dxa"/>
          </w:tcPr>
          <w:p w:rsidR="0038637B" w:rsidRDefault="0038637B" w:rsidP="0038637B">
            <w:pPr>
              <w:jc w:val="center"/>
            </w:pPr>
            <w:r>
              <w:t>31</w:t>
            </w:r>
          </w:p>
        </w:tc>
        <w:tc>
          <w:tcPr>
            <w:tcW w:w="1035" w:type="dxa"/>
          </w:tcPr>
          <w:p w:rsidR="0038637B" w:rsidRPr="005016FE" w:rsidRDefault="0038637B" w:rsidP="0038637B">
            <w:pPr>
              <w:jc w:val="center"/>
            </w:pPr>
            <w:r>
              <w:t>9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84%</w:t>
            </w:r>
          </w:p>
        </w:tc>
        <w:tc>
          <w:tcPr>
            <w:tcW w:w="1035" w:type="dxa"/>
          </w:tcPr>
          <w:p w:rsidR="0038637B" w:rsidRDefault="0038637B" w:rsidP="0038637B">
            <w:pPr>
              <w:jc w:val="center"/>
            </w:pPr>
            <w:r>
              <w:t>27.27%</w:t>
            </w:r>
          </w:p>
        </w:tc>
        <w:tc>
          <w:tcPr>
            <w:tcW w:w="1118" w:type="dxa"/>
          </w:tcPr>
          <w:p w:rsidR="0038637B" w:rsidRDefault="0038637B" w:rsidP="0038637B">
            <w:pPr>
              <w:jc w:val="center"/>
            </w:pPr>
            <w:r>
              <w:t>42%</w:t>
            </w:r>
          </w:p>
        </w:tc>
      </w:tr>
      <w:tr w:rsidR="0038637B" w:rsidRPr="0085488E" w:rsidTr="0038637B">
        <w:trPr>
          <w:trHeight w:val="223"/>
        </w:trPr>
        <w:tc>
          <w:tcPr>
            <w:tcW w:w="3979" w:type="dxa"/>
            <w:gridSpan w:val="3"/>
          </w:tcPr>
          <w:p w:rsidR="0038637B" w:rsidRPr="00E53C91" w:rsidRDefault="0038637B" w:rsidP="0038637B">
            <w:pPr>
              <w:jc w:val="right"/>
              <w:rPr>
                <w:b/>
              </w:rPr>
            </w:pPr>
            <w:r w:rsidRPr="00E53C91">
              <w:rPr>
                <w:b/>
              </w:rPr>
              <w:t>Итого</w:t>
            </w:r>
          </w:p>
        </w:tc>
        <w:tc>
          <w:tcPr>
            <w:tcW w:w="1423" w:type="dxa"/>
          </w:tcPr>
          <w:p w:rsidR="0038637B" w:rsidRDefault="0038637B" w:rsidP="0038637B">
            <w:pPr>
              <w:jc w:val="right"/>
              <w:rPr>
                <w:b/>
              </w:rPr>
            </w:pPr>
          </w:p>
        </w:tc>
        <w:tc>
          <w:tcPr>
            <w:tcW w:w="1552" w:type="dxa"/>
          </w:tcPr>
          <w:p w:rsidR="0038637B" w:rsidRPr="00FE3DDD" w:rsidRDefault="0038637B" w:rsidP="0038637B">
            <w:pPr>
              <w:jc w:val="right"/>
              <w:rPr>
                <w:b/>
              </w:rPr>
            </w:pPr>
          </w:p>
        </w:tc>
        <w:tc>
          <w:tcPr>
            <w:tcW w:w="1035" w:type="dxa"/>
          </w:tcPr>
          <w:p w:rsidR="0038637B" w:rsidRPr="00FE3DDD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35" w:type="dxa"/>
          </w:tcPr>
          <w:p w:rsidR="0038637B" w:rsidRPr="00FE3DDD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36" w:type="dxa"/>
          </w:tcPr>
          <w:p w:rsidR="0038637B" w:rsidRPr="00FE3DDD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1035" w:type="dxa"/>
          </w:tcPr>
          <w:p w:rsidR="0038637B" w:rsidRPr="00FE3DDD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35" w:type="dxa"/>
          </w:tcPr>
          <w:p w:rsidR="0038637B" w:rsidRPr="00344870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85%</w:t>
            </w:r>
          </w:p>
        </w:tc>
        <w:tc>
          <w:tcPr>
            <w:tcW w:w="1035" w:type="dxa"/>
          </w:tcPr>
          <w:p w:rsidR="0038637B" w:rsidRPr="00344870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30.1%</w:t>
            </w:r>
          </w:p>
        </w:tc>
        <w:tc>
          <w:tcPr>
            <w:tcW w:w="1118" w:type="dxa"/>
          </w:tcPr>
          <w:p w:rsidR="0038637B" w:rsidRPr="00344870" w:rsidRDefault="0038637B" w:rsidP="0038637B">
            <w:pPr>
              <w:jc w:val="center"/>
              <w:rPr>
                <w:b/>
              </w:rPr>
            </w:pPr>
            <w:r>
              <w:rPr>
                <w:b/>
              </w:rPr>
              <w:t>43%</w:t>
            </w:r>
          </w:p>
        </w:tc>
      </w:tr>
    </w:tbl>
    <w:p w:rsidR="002B757F" w:rsidRDefault="002B757F" w:rsidP="002B757F">
      <w:pPr>
        <w:tabs>
          <w:tab w:val="left" w:pos="426"/>
        </w:tabs>
        <w:spacing w:line="276" w:lineRule="auto"/>
        <w:jc w:val="both"/>
        <w:rPr>
          <w:sz w:val="28"/>
          <w:szCs w:val="28"/>
          <w:highlight w:val="yellow"/>
        </w:rPr>
        <w:sectPr w:rsidR="002B757F" w:rsidSect="005653D0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8637B" w:rsidRPr="0038637B" w:rsidRDefault="000015CB" w:rsidP="003C7993">
      <w:pPr>
        <w:shd w:val="clear" w:color="auto" w:fill="FFFFFF"/>
        <w:spacing w:line="276" w:lineRule="auto"/>
        <w:ind w:firstLine="708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015CB">
        <w:rPr>
          <w:b/>
          <w:color w:val="000000"/>
          <w:sz w:val="28"/>
          <w:szCs w:val="28"/>
        </w:rPr>
        <w:lastRenderedPageBreak/>
        <w:t>Выводы</w:t>
      </w:r>
    </w:p>
    <w:p w:rsidR="0038637B" w:rsidRPr="0038637B" w:rsidRDefault="0038637B" w:rsidP="000015CB">
      <w:pPr>
        <w:numPr>
          <w:ilvl w:val="0"/>
          <w:numId w:val="43"/>
        </w:numPr>
        <w:shd w:val="clear" w:color="auto" w:fill="FFFFFF"/>
        <w:tabs>
          <w:tab w:val="clear" w:pos="1068"/>
          <w:tab w:val="num" w:pos="0"/>
        </w:tabs>
        <w:spacing w:line="276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38637B">
        <w:rPr>
          <w:color w:val="000000"/>
          <w:sz w:val="28"/>
          <w:szCs w:val="28"/>
        </w:rPr>
        <w:t>На заседании ШМС учителя начальных классов и учителя предметники были ознакомлены с анализом ВПР. Была выработана стратегия исправления основных ошибок, допущенных при выполнении заданий ВПР:</w:t>
      </w:r>
    </w:p>
    <w:p w:rsidR="0038637B" w:rsidRPr="0038637B" w:rsidRDefault="0038637B" w:rsidP="000015CB">
      <w:pPr>
        <w:numPr>
          <w:ilvl w:val="0"/>
          <w:numId w:val="44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38637B">
        <w:rPr>
          <w:color w:val="000000"/>
          <w:sz w:val="28"/>
          <w:szCs w:val="28"/>
        </w:rPr>
        <w:t>вести</w:t>
      </w:r>
      <w:proofErr w:type="gramEnd"/>
      <w:r w:rsidRPr="0038637B">
        <w:rPr>
          <w:color w:val="000000"/>
          <w:sz w:val="28"/>
          <w:szCs w:val="28"/>
        </w:rPr>
        <w:t xml:space="preserve"> планомерную работу по формированию у обучающихся регулятивных, познавательных умений, в том числе умений планировать выполнение задания, контролировать полноту выполнения задания, контролировать соответствие выполненного задания предложенным формулировкам, оформлять работу в соответствии с предложенными требованиями;</w:t>
      </w:r>
    </w:p>
    <w:p w:rsidR="0038637B" w:rsidRPr="0038637B" w:rsidRDefault="0038637B" w:rsidP="000015CB">
      <w:pPr>
        <w:numPr>
          <w:ilvl w:val="0"/>
          <w:numId w:val="44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38637B">
        <w:rPr>
          <w:color w:val="000000"/>
          <w:sz w:val="28"/>
          <w:szCs w:val="28"/>
        </w:rPr>
        <w:t>включение</w:t>
      </w:r>
      <w:proofErr w:type="gramEnd"/>
      <w:r w:rsidRPr="0038637B">
        <w:rPr>
          <w:color w:val="000000"/>
          <w:sz w:val="28"/>
          <w:szCs w:val="28"/>
        </w:rPr>
        <w:t xml:space="preserve"> во все уроки учебных предметов, согласно учебному плану, заданий по работе с текстами разных стилей, типов, жанров; заданий развивающих навыки самоконтроля, повышения внимательности обучающихся посредством организации взаимопроверки, самопроверки, работы по алгоритму, плану;</w:t>
      </w:r>
    </w:p>
    <w:p w:rsidR="0038637B" w:rsidRPr="0038637B" w:rsidRDefault="0038637B" w:rsidP="000015CB">
      <w:pPr>
        <w:numPr>
          <w:ilvl w:val="0"/>
          <w:numId w:val="44"/>
        </w:numPr>
        <w:shd w:val="clear" w:color="auto" w:fill="FFFFFF"/>
        <w:tabs>
          <w:tab w:val="num" w:pos="0"/>
        </w:tabs>
        <w:spacing w:line="276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38637B">
        <w:rPr>
          <w:color w:val="000000"/>
          <w:sz w:val="28"/>
          <w:szCs w:val="28"/>
        </w:rPr>
        <w:t>разработка</w:t>
      </w:r>
      <w:proofErr w:type="gramEnd"/>
      <w:r w:rsidRPr="0038637B">
        <w:rPr>
          <w:color w:val="000000"/>
          <w:sz w:val="28"/>
          <w:szCs w:val="28"/>
        </w:rPr>
        <w:t xml:space="preserve"> индивидуальных маршрутов коррекционной работы для обучающихся с низкими результатами ВПР.</w:t>
      </w:r>
    </w:p>
    <w:p w:rsidR="0038637B" w:rsidRPr="0038637B" w:rsidRDefault="0038637B" w:rsidP="000015CB">
      <w:pPr>
        <w:numPr>
          <w:ilvl w:val="0"/>
          <w:numId w:val="45"/>
        </w:numPr>
        <w:shd w:val="clear" w:color="auto" w:fill="FFFFFF"/>
        <w:tabs>
          <w:tab w:val="clear" w:pos="1068"/>
          <w:tab w:val="num" w:pos="0"/>
        </w:tabs>
        <w:spacing w:line="276" w:lineRule="auto"/>
        <w:ind w:left="0" w:firstLine="0"/>
        <w:jc w:val="both"/>
        <w:rPr>
          <w:rFonts w:ascii="Calibri" w:hAnsi="Calibri" w:cs="Arial"/>
          <w:color w:val="000000"/>
          <w:sz w:val="22"/>
          <w:szCs w:val="22"/>
        </w:rPr>
      </w:pPr>
      <w:r w:rsidRPr="0038637B">
        <w:rPr>
          <w:color w:val="000000"/>
          <w:sz w:val="28"/>
          <w:szCs w:val="28"/>
        </w:rPr>
        <w:t xml:space="preserve">Учителям рекомендовано использовать при проведении уроков элементы заданий ВПР и выстраивать траекторию индивидуальных и групповых </w:t>
      </w:r>
      <w:r w:rsidR="000015CB">
        <w:rPr>
          <w:color w:val="000000"/>
          <w:sz w:val="28"/>
          <w:szCs w:val="28"/>
        </w:rPr>
        <w:t>занятий</w:t>
      </w:r>
      <w:r w:rsidRPr="0038637B">
        <w:rPr>
          <w:color w:val="000000"/>
          <w:sz w:val="28"/>
          <w:szCs w:val="28"/>
        </w:rPr>
        <w:t> с учётом результатов ВПР.</w:t>
      </w:r>
      <w:r w:rsidR="000015CB">
        <w:rPr>
          <w:color w:val="000000"/>
          <w:sz w:val="28"/>
          <w:szCs w:val="28"/>
        </w:rPr>
        <w:t xml:space="preserve"> Для этого было принято решение</w:t>
      </w:r>
      <w:r w:rsidRPr="0038637B">
        <w:rPr>
          <w:color w:val="000000"/>
          <w:sz w:val="28"/>
          <w:szCs w:val="28"/>
        </w:rPr>
        <w:t> продолжить ведение карт индивидуального контроля, отражающих положительную или отрицательную динамику в обучении каждого обучающегося в соответствии с планируемыми результатами.</w:t>
      </w:r>
    </w:p>
    <w:p w:rsidR="0038637B" w:rsidRDefault="0038637B" w:rsidP="002B757F">
      <w:pPr>
        <w:tabs>
          <w:tab w:val="left" w:pos="426"/>
        </w:tabs>
        <w:spacing w:line="276" w:lineRule="auto"/>
        <w:jc w:val="both"/>
        <w:rPr>
          <w:b/>
          <w:sz w:val="28"/>
          <w:szCs w:val="28"/>
        </w:rPr>
      </w:pPr>
    </w:p>
    <w:p w:rsidR="000015CB" w:rsidRPr="00244F68" w:rsidRDefault="002B757F" w:rsidP="000015CB">
      <w:pPr>
        <w:tabs>
          <w:tab w:val="left" w:pos="426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4.5</w:t>
      </w:r>
      <w:r w:rsidRPr="001F3E7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015CB" w:rsidRPr="000015CB" w:rsidRDefault="000015CB" w:rsidP="003E6B47">
      <w:pPr>
        <w:spacing w:line="276" w:lineRule="auto"/>
        <w:ind w:left="720"/>
        <w:jc w:val="center"/>
        <w:rPr>
          <w:color w:val="000000"/>
          <w:sz w:val="28"/>
          <w:szCs w:val="28"/>
        </w:rPr>
      </w:pPr>
      <w:r w:rsidRPr="000015CB">
        <w:rPr>
          <w:b/>
          <w:color w:val="000000"/>
          <w:sz w:val="28"/>
          <w:szCs w:val="28"/>
        </w:rPr>
        <w:t>Качественные показатели и сравнительный анализ государственной (итоговой) аттестации выпускников 11-х классов за пять лет.</w:t>
      </w:r>
    </w:p>
    <w:tbl>
      <w:tblPr>
        <w:tblpPr w:leftFromText="180" w:rightFromText="180" w:vertAnchor="text" w:tblpX="-318" w:tblpY="1"/>
        <w:tblOverlap w:val="never"/>
        <w:tblW w:w="1048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E0" w:firstRow="1" w:lastRow="1" w:firstColumn="1" w:lastColumn="1" w:noHBand="0" w:noVBand="0"/>
      </w:tblPr>
      <w:tblGrid>
        <w:gridCol w:w="1569"/>
        <w:gridCol w:w="1630"/>
        <w:gridCol w:w="1954"/>
        <w:gridCol w:w="1847"/>
        <w:gridCol w:w="1784"/>
        <w:gridCol w:w="1701"/>
      </w:tblGrid>
      <w:tr w:rsidR="000015CB" w:rsidRPr="000015CB" w:rsidTr="000015CB">
        <w:tc>
          <w:tcPr>
            <w:tcW w:w="15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2017</w:t>
            </w:r>
          </w:p>
        </w:tc>
        <w:tc>
          <w:tcPr>
            <w:tcW w:w="19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FFC000"/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2018</w:t>
            </w:r>
          </w:p>
        </w:tc>
        <w:tc>
          <w:tcPr>
            <w:tcW w:w="1847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2019</w:t>
            </w:r>
          </w:p>
        </w:tc>
        <w:tc>
          <w:tcPr>
            <w:tcW w:w="1784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 xml:space="preserve">2021 </w:t>
            </w:r>
          </w:p>
        </w:tc>
      </w:tr>
      <w:tr w:rsidR="000015CB" w:rsidRPr="000015CB" w:rsidTr="000015CB">
        <w:trPr>
          <w:trHeight w:val="460"/>
        </w:trPr>
        <w:tc>
          <w:tcPr>
            <w:tcW w:w="15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 xml:space="preserve">Количество выпускников </w:t>
            </w:r>
          </w:p>
        </w:tc>
        <w:tc>
          <w:tcPr>
            <w:tcW w:w="163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11</w:t>
            </w:r>
          </w:p>
        </w:tc>
        <w:tc>
          <w:tcPr>
            <w:tcW w:w="195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11</w:t>
            </w:r>
          </w:p>
        </w:tc>
      </w:tr>
      <w:tr w:rsidR="000015CB" w:rsidRPr="000015CB" w:rsidTr="000015CB">
        <w:trPr>
          <w:trHeight w:val="645"/>
        </w:trPr>
        <w:tc>
          <w:tcPr>
            <w:tcW w:w="1569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Сдали в %</w:t>
            </w:r>
          </w:p>
        </w:tc>
        <w:tc>
          <w:tcPr>
            <w:tcW w:w="1630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  <w:hideMark/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русский язык</w:t>
            </w:r>
          </w:p>
        </w:tc>
        <w:tc>
          <w:tcPr>
            <w:tcW w:w="1954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auto"/>
            </w:tcBorders>
            <w:hideMark/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-русский язык</w:t>
            </w:r>
          </w:p>
        </w:tc>
        <w:tc>
          <w:tcPr>
            <w:tcW w:w="1847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100%-  русский язык</w:t>
            </w:r>
          </w:p>
        </w:tc>
        <w:tc>
          <w:tcPr>
            <w:tcW w:w="1784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100%-</w:t>
            </w:r>
            <w:r w:rsidRPr="000015CB">
              <w:rPr>
                <w:color w:val="000000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91% - русский язык</w:t>
            </w:r>
          </w:p>
        </w:tc>
      </w:tr>
      <w:tr w:rsidR="000015CB" w:rsidRPr="000015CB" w:rsidTr="000015CB">
        <w:trPr>
          <w:trHeight w:val="179"/>
        </w:trPr>
        <w:tc>
          <w:tcPr>
            <w:tcW w:w="1569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математика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auto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92,3 %- математика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100 % - математика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  <w:r w:rsidRPr="000015CB">
              <w:rPr>
                <w:color w:val="000000"/>
                <w:szCs w:val="28"/>
              </w:rPr>
              <w:t>0 % - математика</w:t>
            </w:r>
            <w:r>
              <w:rPr>
                <w:color w:val="000000"/>
                <w:szCs w:val="28"/>
              </w:rPr>
              <w:t xml:space="preserve">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- математика</w:t>
            </w:r>
          </w:p>
        </w:tc>
      </w:tr>
    </w:tbl>
    <w:p w:rsidR="000015CB" w:rsidRDefault="000015CB" w:rsidP="009378AD">
      <w:pPr>
        <w:spacing w:line="276" w:lineRule="auto"/>
        <w:jc w:val="both"/>
        <w:rPr>
          <w:rFonts w:eastAsia="Calibri"/>
          <w:sz w:val="28"/>
          <w:lang w:eastAsia="en-US"/>
        </w:rPr>
      </w:pPr>
    </w:p>
    <w:p w:rsidR="000015CB" w:rsidRPr="000015CB" w:rsidRDefault="000015CB" w:rsidP="003E6B47">
      <w:pPr>
        <w:spacing w:line="276" w:lineRule="auto"/>
        <w:ind w:left="720"/>
        <w:jc w:val="center"/>
        <w:rPr>
          <w:color w:val="000000"/>
          <w:sz w:val="28"/>
          <w:szCs w:val="28"/>
        </w:rPr>
      </w:pPr>
      <w:r w:rsidRPr="000015CB">
        <w:rPr>
          <w:b/>
          <w:color w:val="000000"/>
          <w:sz w:val="28"/>
          <w:szCs w:val="28"/>
        </w:rPr>
        <w:t>Качественные показатели и сравнительный анализ государственной (итоговой) аттестации выпускников 9-х классов за пять лет.</w:t>
      </w:r>
    </w:p>
    <w:tbl>
      <w:tblPr>
        <w:tblW w:w="10422" w:type="dxa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1781"/>
        <w:gridCol w:w="1888"/>
        <w:gridCol w:w="1888"/>
        <w:gridCol w:w="1629"/>
        <w:gridCol w:w="1667"/>
      </w:tblGrid>
      <w:tr w:rsidR="000015CB" w:rsidRPr="000015CB" w:rsidTr="009F23D6">
        <w:trPr>
          <w:jc w:val="center"/>
        </w:trPr>
        <w:tc>
          <w:tcPr>
            <w:tcW w:w="15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2017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2018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2019</w:t>
            </w:r>
          </w:p>
        </w:tc>
        <w:tc>
          <w:tcPr>
            <w:tcW w:w="1629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2020</w:t>
            </w:r>
          </w:p>
        </w:tc>
        <w:tc>
          <w:tcPr>
            <w:tcW w:w="1667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  <w:shd w:val="clear" w:color="auto" w:fill="FFC000"/>
          </w:tcPr>
          <w:p w:rsidR="000015CB" w:rsidRPr="000015CB" w:rsidRDefault="000015CB" w:rsidP="000015CB">
            <w:pPr>
              <w:spacing w:line="276" w:lineRule="auto"/>
              <w:jc w:val="center"/>
              <w:rPr>
                <w:b/>
                <w:color w:val="000000"/>
                <w:szCs w:val="28"/>
              </w:rPr>
            </w:pPr>
            <w:r w:rsidRPr="000015CB">
              <w:rPr>
                <w:b/>
                <w:color w:val="000000"/>
                <w:szCs w:val="28"/>
              </w:rPr>
              <w:t>2021</w:t>
            </w:r>
          </w:p>
        </w:tc>
      </w:tr>
      <w:tr w:rsidR="000015CB" w:rsidRPr="000015CB" w:rsidTr="009F23D6">
        <w:trPr>
          <w:trHeight w:val="344"/>
          <w:jc w:val="center"/>
        </w:trPr>
        <w:tc>
          <w:tcPr>
            <w:tcW w:w="156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 xml:space="preserve">Количество выпускников </w:t>
            </w:r>
          </w:p>
        </w:tc>
        <w:tc>
          <w:tcPr>
            <w:tcW w:w="1781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47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38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auto"/>
            </w:tcBorders>
          </w:tcPr>
          <w:p w:rsidR="000015CB" w:rsidRPr="000015CB" w:rsidRDefault="000015CB" w:rsidP="000015CB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42</w:t>
            </w:r>
          </w:p>
        </w:tc>
        <w:tc>
          <w:tcPr>
            <w:tcW w:w="1629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50</w:t>
            </w:r>
          </w:p>
        </w:tc>
        <w:tc>
          <w:tcPr>
            <w:tcW w:w="1667" w:type="dxa"/>
            <w:tcBorders>
              <w:top w:val="single" w:sz="4" w:space="0" w:color="C00000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center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62</w:t>
            </w:r>
          </w:p>
        </w:tc>
      </w:tr>
      <w:tr w:rsidR="000015CB" w:rsidRPr="000015CB" w:rsidTr="009F23D6">
        <w:trPr>
          <w:trHeight w:val="645"/>
          <w:jc w:val="center"/>
        </w:trPr>
        <w:tc>
          <w:tcPr>
            <w:tcW w:w="1569" w:type="dxa"/>
            <w:vMerge w:val="restart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hideMark/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Сдали в %</w:t>
            </w:r>
          </w:p>
        </w:tc>
        <w:tc>
          <w:tcPr>
            <w:tcW w:w="1781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русский язык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-русский язык</w:t>
            </w:r>
          </w:p>
        </w:tc>
        <w:tc>
          <w:tcPr>
            <w:tcW w:w="1888" w:type="dxa"/>
            <w:tcBorders>
              <w:top w:val="single" w:sz="4" w:space="0" w:color="C00000"/>
              <w:left w:val="single" w:sz="4" w:space="0" w:color="C00000"/>
              <w:bottom w:val="single" w:sz="4" w:space="0" w:color="auto"/>
              <w:right w:val="single" w:sz="4" w:space="0" w:color="auto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100%-русский язык</w:t>
            </w:r>
          </w:p>
        </w:tc>
        <w:tc>
          <w:tcPr>
            <w:tcW w:w="1629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gramStart"/>
            <w:r w:rsidRPr="000015CB">
              <w:rPr>
                <w:color w:val="000000"/>
                <w:szCs w:val="28"/>
              </w:rPr>
              <w:t>не</w:t>
            </w:r>
            <w:proofErr w:type="gramEnd"/>
            <w:r w:rsidRPr="000015CB">
              <w:rPr>
                <w:color w:val="000000"/>
                <w:szCs w:val="28"/>
              </w:rPr>
              <w:t xml:space="preserve"> проводился</w:t>
            </w:r>
          </w:p>
        </w:tc>
        <w:tc>
          <w:tcPr>
            <w:tcW w:w="1667" w:type="dxa"/>
            <w:tcBorders>
              <w:top w:val="single" w:sz="4" w:space="0" w:color="C00000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100%-русский язык</w:t>
            </w:r>
          </w:p>
        </w:tc>
      </w:tr>
      <w:tr w:rsidR="000015CB" w:rsidRPr="000015CB" w:rsidTr="009F23D6">
        <w:trPr>
          <w:trHeight w:val="496"/>
          <w:jc w:val="center"/>
        </w:trPr>
        <w:tc>
          <w:tcPr>
            <w:tcW w:w="1569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 математика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100 %- математика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auto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100 %- математика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gramStart"/>
            <w:r w:rsidRPr="000015CB">
              <w:rPr>
                <w:color w:val="000000"/>
                <w:szCs w:val="28"/>
              </w:rPr>
              <w:t>не</w:t>
            </w:r>
            <w:proofErr w:type="gramEnd"/>
            <w:r w:rsidRPr="000015CB">
              <w:rPr>
                <w:color w:val="000000"/>
                <w:szCs w:val="28"/>
              </w:rPr>
              <w:t xml:space="preserve"> проводился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100 %- математика</w:t>
            </w:r>
          </w:p>
        </w:tc>
      </w:tr>
      <w:tr w:rsidR="000015CB" w:rsidRPr="000015CB" w:rsidTr="009F23D6">
        <w:trPr>
          <w:trHeight w:val="649"/>
          <w:jc w:val="center"/>
        </w:trPr>
        <w:tc>
          <w:tcPr>
            <w:tcW w:w="1569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98% чеченский язык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C00000"/>
              <w:bottom w:val="single" w:sz="4" w:space="0" w:color="auto"/>
              <w:right w:val="single" w:sz="4" w:space="0" w:color="auto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100%- чеченский язык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gramStart"/>
            <w:r w:rsidRPr="000015CB">
              <w:rPr>
                <w:color w:val="000000"/>
                <w:szCs w:val="28"/>
              </w:rPr>
              <w:t>не</w:t>
            </w:r>
            <w:proofErr w:type="gramEnd"/>
            <w:r w:rsidRPr="000015CB">
              <w:rPr>
                <w:color w:val="000000"/>
                <w:szCs w:val="28"/>
              </w:rPr>
              <w:t xml:space="preserve"> проводился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  <w:tr w:rsidR="000015CB" w:rsidRPr="000015CB" w:rsidTr="009F23D6">
        <w:trPr>
          <w:trHeight w:val="300"/>
          <w:jc w:val="center"/>
        </w:trPr>
        <w:tc>
          <w:tcPr>
            <w:tcW w:w="1569" w:type="dxa"/>
            <w:vMerge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100%- обществознание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C00000"/>
              <w:bottom w:val="single" w:sz="4" w:space="0" w:color="C00000"/>
              <w:right w:val="single" w:sz="4" w:space="0" w:color="auto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r w:rsidRPr="000015CB">
              <w:rPr>
                <w:color w:val="000000"/>
                <w:szCs w:val="28"/>
              </w:rPr>
              <w:t>100%- обществознание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  <w:proofErr w:type="gramStart"/>
            <w:r w:rsidRPr="000015CB">
              <w:rPr>
                <w:color w:val="000000"/>
                <w:szCs w:val="28"/>
              </w:rPr>
              <w:t>не</w:t>
            </w:r>
            <w:proofErr w:type="gramEnd"/>
            <w:r w:rsidRPr="000015CB">
              <w:rPr>
                <w:color w:val="000000"/>
                <w:szCs w:val="28"/>
              </w:rPr>
              <w:t xml:space="preserve"> проводился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C00000"/>
              <w:right w:val="single" w:sz="4" w:space="0" w:color="C00000"/>
            </w:tcBorders>
          </w:tcPr>
          <w:p w:rsidR="000015CB" w:rsidRPr="000015CB" w:rsidRDefault="000015CB" w:rsidP="000015CB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</w:tc>
      </w:tr>
    </w:tbl>
    <w:p w:rsidR="002B757F" w:rsidRPr="00244F68" w:rsidRDefault="002B757F" w:rsidP="000015CB">
      <w:pPr>
        <w:spacing w:line="276" w:lineRule="auto"/>
        <w:jc w:val="both"/>
        <w:rPr>
          <w:b/>
          <w:sz w:val="28"/>
          <w:szCs w:val="28"/>
          <w:highlight w:val="yellow"/>
        </w:rPr>
      </w:pPr>
    </w:p>
    <w:p w:rsidR="002B757F" w:rsidRPr="009378AD" w:rsidRDefault="002B757F" w:rsidP="009378AD">
      <w:pPr>
        <w:spacing w:line="276" w:lineRule="auto"/>
        <w:ind w:right="-286" w:firstLine="631"/>
        <w:jc w:val="both"/>
        <w:rPr>
          <w:b/>
          <w:sz w:val="28"/>
          <w:szCs w:val="28"/>
        </w:rPr>
      </w:pPr>
      <w:r w:rsidRPr="009378AD">
        <w:rPr>
          <w:b/>
          <w:sz w:val="28"/>
          <w:szCs w:val="28"/>
        </w:rPr>
        <w:t xml:space="preserve">Вывод </w:t>
      </w:r>
    </w:p>
    <w:p w:rsidR="002B757F" w:rsidRPr="009378AD" w:rsidRDefault="002B757F" w:rsidP="009378AD">
      <w:pPr>
        <w:spacing w:line="276" w:lineRule="auto"/>
        <w:ind w:right="-144" w:firstLine="631"/>
        <w:jc w:val="both"/>
        <w:rPr>
          <w:sz w:val="28"/>
          <w:szCs w:val="28"/>
        </w:rPr>
      </w:pPr>
      <w:r w:rsidRPr="009378AD">
        <w:rPr>
          <w:sz w:val="28"/>
          <w:szCs w:val="28"/>
        </w:rPr>
        <w:t>МБОУ «Средняя общеобразовательная школа №2 с. Катар-Юрт» осуществляет образовательный процесс в соответствии с уровнями образовательных программ трех ступеней общего образования. Реализуемая образовательная программа соответствует статусу образовательной организации, содержанию подготовки обучающихся и выпускников образовательным программам федерального государственного образовательного стандарта. В школе в полном объеме реализуются следующие образовательные программы: начального общего образования, основного общего образования, среднего (полного) общего образования.</w:t>
      </w:r>
    </w:p>
    <w:p w:rsidR="002B757F" w:rsidRPr="009378AD" w:rsidRDefault="002B757F" w:rsidP="009378AD">
      <w:pPr>
        <w:spacing w:line="276" w:lineRule="auto"/>
        <w:ind w:right="-2" w:firstLine="631"/>
        <w:jc w:val="both"/>
        <w:rPr>
          <w:sz w:val="28"/>
          <w:szCs w:val="28"/>
        </w:rPr>
      </w:pPr>
      <w:r w:rsidRPr="009378AD">
        <w:rPr>
          <w:sz w:val="28"/>
          <w:szCs w:val="28"/>
        </w:rPr>
        <w:t xml:space="preserve"> 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2B757F" w:rsidRDefault="002B757F" w:rsidP="009378AD">
      <w:pPr>
        <w:spacing w:line="276" w:lineRule="auto"/>
        <w:ind w:right="-2" w:firstLine="631"/>
        <w:jc w:val="both"/>
        <w:rPr>
          <w:sz w:val="28"/>
          <w:szCs w:val="28"/>
        </w:rPr>
      </w:pPr>
      <w:r w:rsidRPr="009378AD">
        <w:rPr>
          <w:sz w:val="28"/>
          <w:szCs w:val="28"/>
        </w:rPr>
        <w:t xml:space="preserve">  Неотъемлемой частью обучения в школе являются дополнительное образование и внеурочная деятельность.</w:t>
      </w:r>
      <w:r w:rsidRPr="0068236E">
        <w:rPr>
          <w:sz w:val="28"/>
          <w:szCs w:val="28"/>
        </w:rPr>
        <w:t xml:space="preserve"> </w:t>
      </w:r>
    </w:p>
    <w:p w:rsidR="002B757F" w:rsidRPr="0068236E" w:rsidRDefault="002B757F" w:rsidP="002B757F">
      <w:pPr>
        <w:spacing w:line="276" w:lineRule="auto"/>
        <w:ind w:right="-2" w:firstLine="631"/>
        <w:jc w:val="both"/>
        <w:rPr>
          <w:sz w:val="28"/>
          <w:szCs w:val="28"/>
        </w:rPr>
      </w:pPr>
    </w:p>
    <w:p w:rsidR="002B757F" w:rsidRDefault="002B757F" w:rsidP="002B757F">
      <w:pPr>
        <w:pStyle w:val="a7"/>
        <w:numPr>
          <w:ilvl w:val="0"/>
          <w:numId w:val="38"/>
        </w:num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D20B5C">
        <w:rPr>
          <w:b/>
          <w:sz w:val="28"/>
          <w:szCs w:val="28"/>
        </w:rPr>
        <w:t>ВОСТРЕБОВАННОСТЬ ВЫПУСКНИКОВ</w:t>
      </w:r>
    </w:p>
    <w:p w:rsidR="002B757F" w:rsidRPr="00B461C5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B461C5">
        <w:rPr>
          <w:rFonts w:eastAsia="Calibri"/>
          <w:b/>
          <w:sz w:val="28"/>
          <w:szCs w:val="26"/>
          <w:lang w:eastAsia="en-US"/>
        </w:rPr>
        <w:t>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2B757F" w:rsidRPr="00B461C5" w:rsidTr="005653D0">
        <w:tc>
          <w:tcPr>
            <w:tcW w:w="6253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2B757F" w:rsidRPr="00B461C5" w:rsidTr="005653D0">
        <w:tc>
          <w:tcPr>
            <w:tcW w:w="6253" w:type="dxa"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bCs/>
                <w:color w:val="000000"/>
                <w:sz w:val="26"/>
                <w:szCs w:val="26"/>
              </w:rPr>
              <w:t>Окончили 9-й класс</w:t>
            </w:r>
          </w:p>
        </w:tc>
        <w:tc>
          <w:tcPr>
            <w:tcW w:w="3528" w:type="dxa"/>
          </w:tcPr>
          <w:p w:rsidR="002B757F" w:rsidRPr="00DE6460" w:rsidRDefault="00244F68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62</w:t>
            </w:r>
            <w:r w:rsidR="002B757F">
              <w:rPr>
                <w:rFonts w:eastAsia="Calibri"/>
                <w:bCs/>
                <w:color w:val="000000"/>
                <w:sz w:val="26"/>
                <w:szCs w:val="26"/>
              </w:rPr>
              <w:t xml:space="preserve"> (100%)</w:t>
            </w:r>
          </w:p>
        </w:tc>
      </w:tr>
      <w:tr w:rsidR="002B757F" w:rsidRPr="00B461C5" w:rsidTr="009F23D6">
        <w:tc>
          <w:tcPr>
            <w:tcW w:w="6253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color w:val="000000"/>
                <w:sz w:val="26"/>
                <w:szCs w:val="26"/>
              </w:rPr>
              <w:t>Продолжили обучение в 10 классе</w:t>
            </w:r>
          </w:p>
        </w:tc>
        <w:tc>
          <w:tcPr>
            <w:tcW w:w="3528" w:type="dxa"/>
            <w:shd w:val="clear" w:color="auto" w:fill="auto"/>
          </w:tcPr>
          <w:p w:rsidR="002B757F" w:rsidRPr="00DE6460" w:rsidRDefault="00244F68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9F23D6"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9F23D6" w:rsidRPr="009F23D6">
              <w:rPr>
                <w:rFonts w:eastAsia="Calibri"/>
                <w:sz w:val="26"/>
                <w:szCs w:val="26"/>
                <w:lang w:eastAsia="en-US"/>
              </w:rPr>
              <w:t>(4</w:t>
            </w:r>
            <w:r w:rsidR="002B757F" w:rsidRPr="009F23D6">
              <w:rPr>
                <w:rFonts w:eastAsia="Calibri"/>
                <w:sz w:val="26"/>
                <w:szCs w:val="26"/>
                <w:lang w:eastAsia="en-US"/>
              </w:rPr>
              <w:t>8%)</w:t>
            </w:r>
          </w:p>
        </w:tc>
      </w:tr>
      <w:tr w:rsidR="002B757F" w:rsidRPr="00B461C5" w:rsidTr="005653D0">
        <w:tc>
          <w:tcPr>
            <w:tcW w:w="6253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color w:val="000000"/>
                <w:sz w:val="26"/>
                <w:szCs w:val="26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2B757F" w:rsidRPr="00244F68" w:rsidRDefault="005C5321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5321">
              <w:rPr>
                <w:rFonts w:eastAsia="Calibri"/>
                <w:sz w:val="26"/>
                <w:szCs w:val="26"/>
                <w:lang w:eastAsia="en-US"/>
              </w:rPr>
              <w:t xml:space="preserve">4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="002B757F" w:rsidRPr="005C5321">
              <w:rPr>
                <w:rFonts w:eastAsia="Calibri"/>
                <w:sz w:val="26"/>
                <w:szCs w:val="26"/>
                <w:lang w:eastAsia="en-US"/>
              </w:rPr>
              <w:t>6%)</w:t>
            </w:r>
          </w:p>
        </w:tc>
      </w:tr>
      <w:tr w:rsidR="002B757F" w:rsidRPr="00B461C5" w:rsidTr="005653D0">
        <w:tc>
          <w:tcPr>
            <w:tcW w:w="6253" w:type="dxa"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На самообразовании</w:t>
            </w:r>
            <w:r w:rsidRPr="00B461C5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28" w:type="dxa"/>
          </w:tcPr>
          <w:p w:rsidR="002B757F" w:rsidRPr="00244F68" w:rsidRDefault="005C5321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5C5321">
              <w:rPr>
                <w:rFonts w:eastAsia="Calibri"/>
                <w:sz w:val="26"/>
                <w:szCs w:val="26"/>
                <w:lang w:eastAsia="en-US"/>
              </w:rPr>
              <w:t>28(46</w:t>
            </w:r>
            <w:r w:rsidR="002B757F" w:rsidRPr="005C5321">
              <w:rPr>
                <w:rFonts w:eastAsia="Calibri"/>
                <w:sz w:val="26"/>
                <w:szCs w:val="26"/>
                <w:lang w:eastAsia="en-US"/>
              </w:rPr>
              <w:t>%)</w:t>
            </w:r>
          </w:p>
        </w:tc>
      </w:tr>
    </w:tbl>
    <w:p w:rsidR="002B757F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</w:p>
    <w:p w:rsidR="002B757F" w:rsidRPr="00B461C5" w:rsidRDefault="002B757F" w:rsidP="002B757F">
      <w:pPr>
        <w:shd w:val="clear" w:color="auto" w:fill="FFFFFF" w:themeFill="background1"/>
        <w:spacing w:line="276" w:lineRule="auto"/>
        <w:jc w:val="both"/>
        <w:rPr>
          <w:rFonts w:eastAsia="Calibri"/>
          <w:b/>
          <w:sz w:val="28"/>
          <w:szCs w:val="26"/>
          <w:lang w:eastAsia="en-US"/>
        </w:rPr>
      </w:pPr>
      <w:r w:rsidRPr="00B461C5">
        <w:rPr>
          <w:rFonts w:eastAsia="Calibri"/>
          <w:b/>
          <w:sz w:val="28"/>
          <w:szCs w:val="26"/>
          <w:lang w:eastAsia="en-US"/>
        </w:rPr>
        <w:t>Среднее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53"/>
        <w:gridCol w:w="3528"/>
      </w:tblGrid>
      <w:tr w:rsidR="002B757F" w:rsidRPr="00B461C5" w:rsidTr="005653D0">
        <w:tc>
          <w:tcPr>
            <w:tcW w:w="6253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b/>
                <w:bCs/>
                <w:color w:val="000000"/>
                <w:sz w:val="26"/>
                <w:szCs w:val="26"/>
              </w:rPr>
              <w:t xml:space="preserve">Количество </w:t>
            </w:r>
          </w:p>
        </w:tc>
      </w:tr>
      <w:tr w:rsidR="002B757F" w:rsidRPr="00B461C5" w:rsidTr="005653D0">
        <w:tc>
          <w:tcPr>
            <w:tcW w:w="6253" w:type="dxa"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bCs/>
                <w:color w:val="000000"/>
                <w:sz w:val="26"/>
                <w:szCs w:val="26"/>
              </w:rPr>
              <w:t>Окончили 11-й класс</w:t>
            </w:r>
          </w:p>
        </w:tc>
        <w:tc>
          <w:tcPr>
            <w:tcW w:w="3528" w:type="dxa"/>
          </w:tcPr>
          <w:p w:rsidR="002B757F" w:rsidRPr="00B461C5" w:rsidRDefault="009F23D6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10 (90</w:t>
            </w:r>
            <w:r w:rsidR="002B757F">
              <w:rPr>
                <w:rFonts w:eastAsia="Calibri"/>
                <w:bCs/>
                <w:color w:val="000000"/>
                <w:sz w:val="26"/>
                <w:szCs w:val="26"/>
              </w:rPr>
              <w:t>%)</w:t>
            </w:r>
          </w:p>
        </w:tc>
      </w:tr>
      <w:tr w:rsidR="002B757F" w:rsidRPr="00B461C5" w:rsidTr="005653D0">
        <w:tc>
          <w:tcPr>
            <w:tcW w:w="6253" w:type="dxa"/>
            <w:hideMark/>
          </w:tcPr>
          <w:p w:rsidR="002B757F" w:rsidRPr="00B461C5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461C5">
              <w:rPr>
                <w:rFonts w:eastAsia="Calibri"/>
                <w:color w:val="000000"/>
                <w:sz w:val="26"/>
                <w:szCs w:val="26"/>
              </w:rPr>
              <w:t>Поступили в ВУЗы</w:t>
            </w:r>
          </w:p>
        </w:tc>
        <w:tc>
          <w:tcPr>
            <w:tcW w:w="3528" w:type="dxa"/>
          </w:tcPr>
          <w:p w:rsidR="002B757F" w:rsidRPr="00B461C5" w:rsidRDefault="00244F68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0</w:t>
            </w:r>
          </w:p>
        </w:tc>
      </w:tr>
      <w:tr w:rsidR="002B757F" w:rsidRPr="00B461C5" w:rsidTr="005653D0">
        <w:tc>
          <w:tcPr>
            <w:tcW w:w="6253" w:type="dxa"/>
            <w:hideMark/>
          </w:tcPr>
          <w:p w:rsidR="002B757F" w:rsidRPr="00BD62AE" w:rsidRDefault="002B757F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BD62AE">
              <w:rPr>
                <w:rFonts w:eastAsia="Calibri"/>
                <w:sz w:val="26"/>
                <w:szCs w:val="26"/>
                <w:lang w:eastAsia="en-US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2B757F" w:rsidRPr="00BD62AE" w:rsidRDefault="009F23D6" w:rsidP="005653D0">
            <w:pPr>
              <w:shd w:val="clear" w:color="auto" w:fill="FFFFFF" w:themeFill="background1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62AE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BD62AE" w:rsidRPr="00BD62AE">
              <w:rPr>
                <w:rFonts w:eastAsia="Calibri"/>
                <w:sz w:val="26"/>
                <w:szCs w:val="26"/>
                <w:lang w:eastAsia="en-US"/>
              </w:rPr>
              <w:t>(40</w:t>
            </w:r>
            <w:r w:rsidR="002B757F" w:rsidRPr="00BD62AE">
              <w:rPr>
                <w:rFonts w:eastAsia="Calibri"/>
                <w:sz w:val="26"/>
                <w:szCs w:val="26"/>
                <w:lang w:eastAsia="en-US"/>
              </w:rPr>
              <w:t>%)</w:t>
            </w:r>
          </w:p>
        </w:tc>
      </w:tr>
    </w:tbl>
    <w:p w:rsidR="002B757F" w:rsidRDefault="002B757F" w:rsidP="002B757F">
      <w:pPr>
        <w:tabs>
          <w:tab w:val="left" w:pos="426"/>
          <w:tab w:val="num" w:pos="4472"/>
        </w:tabs>
        <w:spacing w:line="276" w:lineRule="auto"/>
        <w:jc w:val="both"/>
        <w:rPr>
          <w:sz w:val="28"/>
          <w:szCs w:val="28"/>
        </w:rPr>
      </w:pPr>
    </w:p>
    <w:p w:rsidR="002B757F" w:rsidRPr="00894CFF" w:rsidRDefault="002B757F" w:rsidP="002B757F">
      <w:pPr>
        <w:pStyle w:val="a7"/>
        <w:numPr>
          <w:ilvl w:val="0"/>
          <w:numId w:val="38"/>
        </w:numPr>
        <w:spacing w:line="276" w:lineRule="auto"/>
        <w:jc w:val="center"/>
        <w:rPr>
          <w:b/>
          <w:bCs/>
        </w:rPr>
      </w:pPr>
      <w:r w:rsidRPr="00894CFF">
        <w:rPr>
          <w:b/>
          <w:bCs/>
          <w:sz w:val="28"/>
        </w:rPr>
        <w:t>ВНУТРЕННЯЯ СИСТЕМА ОЦЕНКИ КАЧЕСТВА ОБРАЗОВАНИЯ</w:t>
      </w:r>
    </w:p>
    <w:p w:rsidR="002B757F" w:rsidRPr="00282DB7" w:rsidRDefault="002B757F" w:rsidP="002B757F">
      <w:pPr>
        <w:spacing w:line="276" w:lineRule="auto"/>
        <w:jc w:val="both"/>
        <w:rPr>
          <w:sz w:val="28"/>
        </w:rPr>
      </w:pPr>
      <w:r>
        <w:tab/>
      </w:r>
      <w:r w:rsidRPr="0060620B">
        <w:rPr>
          <w:sz w:val="28"/>
        </w:rPr>
        <w:t>Функционирование ВСОКО регламе</w:t>
      </w:r>
      <w:r>
        <w:rPr>
          <w:sz w:val="28"/>
        </w:rPr>
        <w:t>нтировано локальным актом «</w:t>
      </w:r>
      <w:r w:rsidRPr="0060620B">
        <w:rPr>
          <w:sz w:val="28"/>
        </w:rPr>
        <w:t xml:space="preserve">Положение </w:t>
      </w:r>
      <w:r w:rsidRPr="00024EF3">
        <w:rPr>
          <w:sz w:val="28"/>
          <w:shd w:val="clear" w:color="auto" w:fill="FFFFFF" w:themeFill="background1"/>
        </w:rPr>
        <w:t xml:space="preserve">о внутренней </w:t>
      </w:r>
      <w:r w:rsidR="003E6B47">
        <w:rPr>
          <w:sz w:val="28"/>
          <w:shd w:val="clear" w:color="auto" w:fill="FFFFFF" w:themeFill="background1"/>
        </w:rPr>
        <w:t xml:space="preserve">системе </w:t>
      </w:r>
      <w:r w:rsidRPr="00024EF3">
        <w:rPr>
          <w:sz w:val="28"/>
          <w:shd w:val="clear" w:color="auto" w:fill="FFFFFF" w:themeFill="background1"/>
        </w:rPr>
        <w:t xml:space="preserve">оценке качества образования в МБОУ «СОШ №2 </w:t>
      </w:r>
      <w:proofErr w:type="spellStart"/>
      <w:r w:rsidRPr="00024EF3">
        <w:rPr>
          <w:sz w:val="28"/>
          <w:shd w:val="clear" w:color="auto" w:fill="FFFFFF" w:themeFill="background1"/>
        </w:rPr>
        <w:t>с.Катар</w:t>
      </w:r>
      <w:proofErr w:type="spellEnd"/>
      <w:r w:rsidRPr="00024EF3">
        <w:rPr>
          <w:sz w:val="28"/>
          <w:shd w:val="clear" w:color="auto" w:fill="FFFFFF" w:themeFill="background1"/>
        </w:rPr>
        <w:t>-Юрт»» (приказ №</w:t>
      </w:r>
      <w:r w:rsidR="00024EF3" w:rsidRPr="00024EF3">
        <w:rPr>
          <w:sz w:val="28"/>
          <w:shd w:val="clear" w:color="auto" w:fill="FFFFFF" w:themeFill="background1"/>
        </w:rPr>
        <w:t xml:space="preserve"> 67-од от 31.08.2021</w:t>
      </w:r>
      <w:r w:rsidRPr="00024EF3">
        <w:rPr>
          <w:sz w:val="28"/>
          <w:shd w:val="clear" w:color="auto" w:fill="FFFFFF" w:themeFill="background1"/>
        </w:rPr>
        <w:t xml:space="preserve"> г.).</w:t>
      </w:r>
      <w:r w:rsidRPr="00024EF3">
        <w:rPr>
          <w:sz w:val="28"/>
        </w:rPr>
        <w:t xml:space="preserve"> </w:t>
      </w:r>
      <w:r w:rsidRPr="00282DB7">
        <w:rPr>
          <w:sz w:val="28"/>
        </w:rPr>
        <w:t xml:space="preserve">Мониторинг качества образования </w:t>
      </w:r>
      <w:r w:rsidRPr="00282DB7">
        <w:rPr>
          <w:sz w:val="28"/>
        </w:rPr>
        <w:lastRenderedPageBreak/>
        <w:t>осу</w:t>
      </w:r>
      <w:r>
        <w:rPr>
          <w:sz w:val="28"/>
        </w:rPr>
        <w:t>ществляется во взаимодействии с</w:t>
      </w:r>
      <w:r w:rsidRPr="00282DB7">
        <w:rPr>
          <w:sz w:val="28"/>
        </w:rPr>
        <w:t xml:space="preserve"> сис</w:t>
      </w:r>
      <w:r>
        <w:rPr>
          <w:sz w:val="28"/>
        </w:rPr>
        <w:t>темами внешней оценки качества,</w:t>
      </w:r>
      <w:r w:rsidRPr="00282DB7">
        <w:rPr>
          <w:sz w:val="28"/>
        </w:rPr>
        <w:t xml:space="preserve"> а также план</w:t>
      </w:r>
      <w:r>
        <w:rPr>
          <w:sz w:val="28"/>
        </w:rPr>
        <w:t>ами административного контроля.</w:t>
      </w:r>
    </w:p>
    <w:tbl>
      <w:tblPr>
        <w:tblW w:w="10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818"/>
        <w:gridCol w:w="1843"/>
        <w:gridCol w:w="1701"/>
        <w:gridCol w:w="1630"/>
        <w:gridCol w:w="1608"/>
        <w:gridCol w:w="1716"/>
      </w:tblGrid>
      <w:tr w:rsidR="002B757F" w:rsidRPr="00282DB7" w:rsidTr="005653D0">
        <w:trPr>
          <w:trHeight w:val="180"/>
          <w:jc w:val="center"/>
        </w:trPr>
        <w:tc>
          <w:tcPr>
            <w:tcW w:w="445" w:type="dxa"/>
            <w:vMerge w:val="restart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№</w:t>
            </w:r>
          </w:p>
        </w:tc>
        <w:tc>
          <w:tcPr>
            <w:tcW w:w="1818" w:type="dxa"/>
            <w:vMerge w:val="restart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Задачи ВСОКО</w:t>
            </w:r>
          </w:p>
        </w:tc>
        <w:tc>
          <w:tcPr>
            <w:tcW w:w="8498" w:type="dxa"/>
            <w:gridSpan w:val="5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Объекты оценки</w:t>
            </w:r>
          </w:p>
        </w:tc>
      </w:tr>
      <w:tr w:rsidR="002B757F" w:rsidRPr="00282DB7" w:rsidTr="005653D0">
        <w:trPr>
          <w:trHeight w:val="180"/>
          <w:jc w:val="center"/>
        </w:trPr>
        <w:tc>
          <w:tcPr>
            <w:tcW w:w="445" w:type="dxa"/>
            <w:vMerge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818" w:type="dxa"/>
            <w:vMerge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Учебные</w:t>
            </w:r>
            <w:r>
              <w:t xml:space="preserve"> </w:t>
            </w:r>
            <w:r w:rsidRPr="00282DB7">
              <w:t>достижения учащихся</w:t>
            </w:r>
          </w:p>
        </w:tc>
        <w:tc>
          <w:tcPr>
            <w:tcW w:w="1701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proofErr w:type="spellStart"/>
            <w:r w:rsidRPr="00282DB7">
              <w:t>Внеучебные</w:t>
            </w:r>
            <w:proofErr w:type="spellEnd"/>
            <w:r>
              <w:t xml:space="preserve"> </w:t>
            </w:r>
            <w:r w:rsidRPr="00282DB7">
              <w:t xml:space="preserve"> </w:t>
            </w:r>
            <w:r>
              <w:t xml:space="preserve"> </w:t>
            </w:r>
            <w:r w:rsidRPr="00282DB7">
              <w:t>достижения учащихся</w:t>
            </w:r>
          </w:p>
        </w:tc>
        <w:tc>
          <w:tcPr>
            <w:tcW w:w="1630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 xml:space="preserve">Профессионализм и квалификация </w:t>
            </w:r>
            <w:proofErr w:type="spellStart"/>
            <w:r w:rsidRPr="00282DB7">
              <w:t>педработников</w:t>
            </w:r>
            <w:proofErr w:type="spellEnd"/>
          </w:p>
        </w:tc>
        <w:tc>
          <w:tcPr>
            <w:tcW w:w="1608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Образовательные</w:t>
            </w:r>
            <w:r>
              <w:t xml:space="preserve"> </w:t>
            </w:r>
            <w:r w:rsidRPr="00282DB7">
              <w:t>программы</w:t>
            </w:r>
          </w:p>
        </w:tc>
        <w:tc>
          <w:tcPr>
            <w:tcW w:w="1716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Материально</w:t>
            </w:r>
            <w:r>
              <w:t xml:space="preserve"> – </w:t>
            </w:r>
            <w:r w:rsidRPr="00282DB7">
              <w:t>техническая база</w:t>
            </w:r>
          </w:p>
        </w:tc>
      </w:tr>
      <w:tr w:rsidR="002B757F" w:rsidRPr="00282DB7" w:rsidTr="005653D0">
        <w:trPr>
          <w:trHeight w:val="180"/>
          <w:jc w:val="center"/>
        </w:trPr>
        <w:tc>
          <w:tcPr>
            <w:tcW w:w="445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1.</w:t>
            </w:r>
          </w:p>
        </w:tc>
        <w:tc>
          <w:tcPr>
            <w:tcW w:w="1818" w:type="dxa"/>
          </w:tcPr>
          <w:p w:rsidR="002B757F" w:rsidRPr="00282DB7" w:rsidRDefault="002B757F" w:rsidP="005653D0">
            <w:pPr>
              <w:ind w:left="9"/>
              <w:jc w:val="both"/>
            </w:pPr>
            <w:r w:rsidRPr="004822EC">
              <w:rPr>
                <w:szCs w:val="26"/>
              </w:rPr>
              <w:t xml:space="preserve">Диагностировать состояние </w:t>
            </w:r>
            <w:proofErr w:type="spellStart"/>
            <w:r w:rsidRPr="004822EC">
              <w:rPr>
                <w:szCs w:val="26"/>
              </w:rPr>
              <w:t>учебно</w:t>
            </w:r>
            <w:proofErr w:type="spellEnd"/>
            <w:r w:rsidRPr="004822EC">
              <w:rPr>
                <w:szCs w:val="26"/>
              </w:rPr>
              <w:t xml:space="preserve"> - воспитательного процесса, выявлять отклонения от Стандарта образования в работе коллектива и отдельных его членов; создавать обстановку заинтересованности, доверия и с</w:t>
            </w:r>
            <w:r>
              <w:rPr>
                <w:szCs w:val="26"/>
              </w:rPr>
              <w:t>овместног</w:t>
            </w:r>
            <w:r w:rsidR="001D6590">
              <w:rPr>
                <w:szCs w:val="26"/>
              </w:rPr>
              <w:t>о творчества</w:t>
            </w:r>
          </w:p>
        </w:tc>
        <w:tc>
          <w:tcPr>
            <w:tcW w:w="1843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>
              <w:t xml:space="preserve">Динамика </w:t>
            </w:r>
            <w:r w:rsidRPr="00282DB7">
              <w:t>качества знаний, СОУ: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 школе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 классам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 предметам в классах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proofErr w:type="gramStart"/>
            <w:r w:rsidRPr="00282DB7">
              <w:t>административных</w:t>
            </w:r>
            <w:proofErr w:type="gramEnd"/>
            <w:r w:rsidRPr="00282DB7">
              <w:t xml:space="preserve"> контрольных работ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-результаты ОГЭ, (ЕГЭ)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-результаты ВПР</w:t>
            </w:r>
          </w:p>
        </w:tc>
        <w:tc>
          <w:tcPr>
            <w:tcW w:w="1701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-участие и результативность участия в олимпиадах, конкурсах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30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-участие в конкурсах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-прохождение курсов</w:t>
            </w:r>
          </w:p>
          <w:p w:rsidR="002B757F" w:rsidRDefault="002B757F" w:rsidP="005653D0">
            <w:pPr>
              <w:spacing w:line="276" w:lineRule="auto"/>
              <w:jc w:val="both"/>
            </w:pPr>
            <w:r w:rsidRPr="00282DB7">
              <w:t>-аттестация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>
              <w:t xml:space="preserve">- участие в семинарских занятиях 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08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proofErr w:type="gramStart"/>
            <w:r>
              <w:t>выполнение</w:t>
            </w:r>
            <w:proofErr w:type="gramEnd"/>
            <w:r>
              <w:t xml:space="preserve"> </w:t>
            </w:r>
            <w:r w:rsidRPr="00282DB7">
              <w:t>предметных программ</w:t>
            </w:r>
          </w:p>
        </w:tc>
        <w:tc>
          <w:tcPr>
            <w:tcW w:w="1716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-обеспеченность учебниками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-наличие соответствующей техники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-наличие паспортов кабинетов</w:t>
            </w:r>
          </w:p>
        </w:tc>
      </w:tr>
      <w:tr w:rsidR="002B757F" w:rsidRPr="00282DB7" w:rsidTr="00244F68">
        <w:trPr>
          <w:trHeight w:val="2535"/>
          <w:jc w:val="center"/>
        </w:trPr>
        <w:tc>
          <w:tcPr>
            <w:tcW w:w="445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2.</w:t>
            </w:r>
          </w:p>
        </w:tc>
        <w:tc>
          <w:tcPr>
            <w:tcW w:w="1818" w:type="dxa"/>
          </w:tcPr>
          <w:p w:rsidR="002B757F" w:rsidRPr="004822EC" w:rsidRDefault="002B757F" w:rsidP="005653D0">
            <w:pPr>
              <w:rPr>
                <w:szCs w:val="26"/>
              </w:rPr>
            </w:pPr>
            <w:r w:rsidRPr="004822EC">
              <w:rPr>
                <w:szCs w:val="26"/>
              </w:rPr>
              <w:t>Сформировать у обучающихся ответственное отношение к овладению знаниями, умениями, навыками.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-результаты тренировочного тестирования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-посещаемость уроков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-дневники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-классные журналы</w:t>
            </w:r>
          </w:p>
        </w:tc>
        <w:tc>
          <w:tcPr>
            <w:tcW w:w="1701" w:type="dxa"/>
          </w:tcPr>
          <w:p w:rsidR="002B757F" w:rsidRPr="00282DB7" w:rsidRDefault="002B757F" w:rsidP="005653D0">
            <w:pPr>
              <w:jc w:val="both"/>
            </w:pPr>
          </w:p>
        </w:tc>
        <w:tc>
          <w:tcPr>
            <w:tcW w:w="1630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-посещение уроков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-классные журналы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-дневники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08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-выполнение предметных программ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716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</w:tr>
      <w:tr w:rsidR="002B757F" w:rsidRPr="00282DB7" w:rsidTr="005653D0">
        <w:trPr>
          <w:trHeight w:val="180"/>
          <w:jc w:val="center"/>
        </w:trPr>
        <w:tc>
          <w:tcPr>
            <w:tcW w:w="445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3.</w:t>
            </w:r>
          </w:p>
        </w:tc>
        <w:tc>
          <w:tcPr>
            <w:tcW w:w="1818" w:type="dxa"/>
          </w:tcPr>
          <w:p w:rsidR="002B757F" w:rsidRPr="004822EC" w:rsidRDefault="002B757F" w:rsidP="005653D0">
            <w:pPr>
              <w:rPr>
                <w:szCs w:val="26"/>
              </w:rPr>
            </w:pPr>
            <w:r w:rsidRPr="004822EC">
              <w:rPr>
                <w:szCs w:val="26"/>
              </w:rPr>
              <w:t>Обеспечивать единство урочной и внеурочной деятельности учителя через сеть кружков, факультативов, индивидуальных занятий.</w:t>
            </w:r>
          </w:p>
        </w:tc>
        <w:tc>
          <w:tcPr>
            <w:tcW w:w="1843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proofErr w:type="gramStart"/>
            <w:r w:rsidRPr="00282DB7">
              <w:t>мониторинг</w:t>
            </w:r>
            <w:proofErr w:type="gramEnd"/>
            <w:r w:rsidRPr="00282DB7">
              <w:t xml:space="preserve"> образовательной ситуации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 четвертям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-полугодиям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-учебным годам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>
              <w:t>-анализ результатов ОГЭ, ЕГЭ</w:t>
            </w:r>
          </w:p>
        </w:tc>
        <w:tc>
          <w:tcPr>
            <w:tcW w:w="1701" w:type="dxa"/>
          </w:tcPr>
          <w:p w:rsidR="002B757F" w:rsidRPr="00282DB7" w:rsidRDefault="002B757F" w:rsidP="005653D0">
            <w:pPr>
              <w:jc w:val="both"/>
            </w:pPr>
            <w:r w:rsidRPr="00282DB7">
              <w:t>-участ</w:t>
            </w:r>
            <w:r>
              <w:t xml:space="preserve">ие и результативность участия в </w:t>
            </w:r>
            <w:r w:rsidRPr="00282DB7">
              <w:t>олимпиадах, конкурсах.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>
              <w:t>-</w:t>
            </w:r>
            <w:r w:rsidRPr="00282DB7">
              <w:t>профессиональное самоопределение</w:t>
            </w:r>
          </w:p>
        </w:tc>
        <w:tc>
          <w:tcPr>
            <w:tcW w:w="1630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-посещение уроков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-результаты административных контрольных работ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08" w:type="dxa"/>
          </w:tcPr>
          <w:p w:rsidR="002B757F" w:rsidRPr="00282DB7" w:rsidRDefault="003C7993" w:rsidP="005653D0">
            <w:pPr>
              <w:spacing w:line="276" w:lineRule="auto"/>
              <w:jc w:val="both"/>
            </w:pPr>
            <w:r>
              <w:t xml:space="preserve">- </w:t>
            </w:r>
            <w:r w:rsidR="002B757F" w:rsidRPr="00282DB7">
              <w:t xml:space="preserve">анкетирование родителей </w:t>
            </w:r>
          </w:p>
        </w:tc>
        <w:tc>
          <w:tcPr>
            <w:tcW w:w="1716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</w:tr>
      <w:tr w:rsidR="002B757F" w:rsidRPr="00282DB7" w:rsidTr="005653D0">
        <w:trPr>
          <w:trHeight w:val="180"/>
          <w:jc w:val="center"/>
        </w:trPr>
        <w:tc>
          <w:tcPr>
            <w:tcW w:w="445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lastRenderedPageBreak/>
              <w:t>4.</w:t>
            </w:r>
          </w:p>
        </w:tc>
        <w:tc>
          <w:tcPr>
            <w:tcW w:w="1818" w:type="dxa"/>
          </w:tcPr>
          <w:p w:rsidR="002B757F" w:rsidRPr="004822EC" w:rsidRDefault="002B757F" w:rsidP="005653D0">
            <w:pPr>
              <w:ind w:firstLine="9"/>
              <w:jc w:val="both"/>
              <w:rPr>
                <w:szCs w:val="26"/>
              </w:rPr>
            </w:pPr>
            <w:r w:rsidRPr="004822EC">
              <w:rPr>
                <w:szCs w:val="26"/>
              </w:rPr>
              <w:t>Повысить ответственность учителей, осуществить внедрение новых, передовых методов и приемов работы в практику преподавания учебных предметов.</w:t>
            </w:r>
          </w:p>
        </w:tc>
        <w:tc>
          <w:tcPr>
            <w:tcW w:w="1843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-трудоустройство выпускников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30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>
              <w:t xml:space="preserve">-участие </w:t>
            </w:r>
            <w:proofErr w:type="spellStart"/>
            <w:r>
              <w:t>педработников</w:t>
            </w:r>
            <w:proofErr w:type="spellEnd"/>
            <w:r>
              <w:t xml:space="preserve"> в различных конкурсах </w:t>
            </w:r>
            <w:proofErr w:type="spellStart"/>
            <w:r>
              <w:t>педмастерства</w:t>
            </w:r>
            <w:proofErr w:type="spellEnd"/>
            <w:r>
              <w:t>, семинарах, прохождение курсов повышения квалификации и др.</w:t>
            </w:r>
          </w:p>
        </w:tc>
        <w:tc>
          <w:tcPr>
            <w:tcW w:w="1608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716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</w:tr>
      <w:tr w:rsidR="002B757F" w:rsidRPr="00282DB7" w:rsidTr="005653D0">
        <w:trPr>
          <w:trHeight w:val="180"/>
          <w:jc w:val="center"/>
        </w:trPr>
        <w:tc>
          <w:tcPr>
            <w:tcW w:w="445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 xml:space="preserve">5. </w:t>
            </w:r>
          </w:p>
        </w:tc>
        <w:tc>
          <w:tcPr>
            <w:tcW w:w="1818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Выявление факторов, влияющих на качество образования</w:t>
            </w:r>
            <w:r>
              <w:t>.</w:t>
            </w:r>
            <w:r w:rsidRPr="00FD000D">
              <w:rPr>
                <w:sz w:val="26"/>
                <w:szCs w:val="26"/>
              </w:rPr>
              <w:t xml:space="preserve"> </w:t>
            </w:r>
            <w:r w:rsidRPr="004822EC">
              <w:rPr>
                <w:szCs w:val="26"/>
              </w:rPr>
              <w:t>Совершенствовать систему контроля за состоянием и ведением школьной документации</w:t>
            </w:r>
            <w:r w:rsidRPr="00FD000D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-воспитательный аспект в работе с дневниками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 сайт школы, информационные стенды)</w:t>
            </w:r>
          </w:p>
        </w:tc>
        <w:tc>
          <w:tcPr>
            <w:tcW w:w="1701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30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 xml:space="preserve">-содержание работы </w:t>
            </w:r>
            <w:r>
              <w:t>МС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 w:rsidRPr="00282DB7">
              <w:t>-своевременность оформления классных журналов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</w:p>
        </w:tc>
        <w:tc>
          <w:tcPr>
            <w:tcW w:w="1608" w:type="dxa"/>
          </w:tcPr>
          <w:p w:rsidR="002B757F" w:rsidRDefault="002B757F" w:rsidP="005653D0">
            <w:pPr>
              <w:spacing w:line="276" w:lineRule="auto"/>
              <w:jc w:val="both"/>
            </w:pPr>
            <w:r>
              <w:t>-выполнение образовательных программ</w:t>
            </w:r>
          </w:p>
          <w:p w:rsidR="002B757F" w:rsidRPr="00282DB7" w:rsidRDefault="002B757F" w:rsidP="005653D0">
            <w:pPr>
              <w:spacing w:line="276" w:lineRule="auto"/>
              <w:jc w:val="both"/>
            </w:pPr>
            <w:r>
              <w:t>- ведение журналов и другой документации</w:t>
            </w:r>
          </w:p>
        </w:tc>
        <w:tc>
          <w:tcPr>
            <w:tcW w:w="1716" w:type="dxa"/>
          </w:tcPr>
          <w:p w:rsidR="002B757F" w:rsidRPr="00282DB7" w:rsidRDefault="002B757F" w:rsidP="005653D0">
            <w:pPr>
              <w:spacing w:line="276" w:lineRule="auto"/>
              <w:jc w:val="both"/>
            </w:pPr>
            <w:proofErr w:type="gramStart"/>
            <w:r w:rsidRPr="00282DB7">
              <w:t>работа</w:t>
            </w:r>
            <w:proofErr w:type="gramEnd"/>
            <w:r w:rsidRPr="00282DB7">
              <w:t xml:space="preserve"> сайта школы (своевременная информация для родителей и учащихся)</w:t>
            </w:r>
          </w:p>
        </w:tc>
      </w:tr>
    </w:tbl>
    <w:p w:rsidR="002B757F" w:rsidRPr="0068236E" w:rsidRDefault="002B757F" w:rsidP="002B757F">
      <w:pPr>
        <w:tabs>
          <w:tab w:val="left" w:pos="426"/>
          <w:tab w:val="num" w:pos="4472"/>
        </w:tabs>
        <w:spacing w:line="276" w:lineRule="auto"/>
        <w:jc w:val="both"/>
        <w:rPr>
          <w:sz w:val="28"/>
          <w:szCs w:val="28"/>
        </w:rPr>
      </w:pPr>
    </w:p>
    <w:p w:rsidR="002B757F" w:rsidRPr="00690857" w:rsidRDefault="002B757F" w:rsidP="002B757F">
      <w:pPr>
        <w:tabs>
          <w:tab w:val="left" w:pos="567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690857">
        <w:rPr>
          <w:b/>
          <w:sz w:val="28"/>
          <w:szCs w:val="28"/>
        </w:rPr>
        <w:t>КАДРОВОЕ ОБЕСПЕЧЕНИЕ ОБРАЗОВАТЕЛЬНОГО ПРОЦЕССА</w:t>
      </w:r>
    </w:p>
    <w:p w:rsidR="002B757F" w:rsidRPr="000224F1" w:rsidRDefault="002B757F" w:rsidP="002B757F">
      <w:pPr>
        <w:tabs>
          <w:tab w:val="left" w:pos="14"/>
          <w:tab w:val="left" w:pos="57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Pr="000224F1">
        <w:rPr>
          <w:b/>
          <w:sz w:val="28"/>
          <w:szCs w:val="28"/>
        </w:rPr>
        <w:t>Характеристика учительских кадров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6"/>
        <w:gridCol w:w="1799"/>
      </w:tblGrid>
      <w:tr w:rsidR="002B757F" w:rsidRPr="00C95770" w:rsidTr="005653D0">
        <w:trPr>
          <w:trHeight w:val="329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Кол-во</w:t>
            </w:r>
          </w:p>
        </w:tc>
      </w:tr>
      <w:tr w:rsidR="002B757F" w:rsidRPr="00C95770" w:rsidTr="005653D0">
        <w:trPr>
          <w:trHeight w:val="315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 xml:space="preserve">Общее количество </w:t>
            </w:r>
            <w:r>
              <w:rPr>
                <w:szCs w:val="28"/>
              </w:rPr>
              <w:t>педагогических</w:t>
            </w:r>
            <w:r w:rsidRPr="00C95770">
              <w:rPr>
                <w:szCs w:val="28"/>
              </w:rPr>
              <w:t xml:space="preserve"> работников ОУ 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44F68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51</w:t>
            </w:r>
            <w:r w:rsidR="002B757F" w:rsidRPr="005C5321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757F" w:rsidRPr="00C95770" w:rsidTr="005653D0">
        <w:trPr>
          <w:trHeight w:val="70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5C5321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41</w:t>
            </w:r>
          </w:p>
        </w:tc>
      </w:tr>
      <w:tr w:rsidR="002B757F" w:rsidRPr="00C95770" w:rsidTr="005653D0">
        <w:trPr>
          <w:trHeight w:val="343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C95770">
              <w:rPr>
                <w:szCs w:val="28"/>
              </w:rPr>
              <w:t xml:space="preserve">Учителя </w:t>
            </w:r>
            <w:r w:rsidRPr="00C95770">
              <w:rPr>
                <w:szCs w:val="28"/>
              </w:rPr>
              <w:sym w:font="Symbol" w:char="F02D"/>
            </w:r>
            <w:r w:rsidRPr="00C95770">
              <w:rPr>
                <w:szCs w:val="28"/>
              </w:rPr>
              <w:t xml:space="preserve"> внешние</w:t>
            </w:r>
            <w:proofErr w:type="gramEnd"/>
            <w:r w:rsidRPr="00C95770">
              <w:rPr>
                <w:szCs w:val="28"/>
              </w:rPr>
              <w:t xml:space="preserve"> совместители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44F68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0</w:t>
            </w:r>
          </w:p>
        </w:tc>
      </w:tr>
      <w:tr w:rsidR="002B757F" w:rsidRPr="00C95770" w:rsidTr="005653D0">
        <w:trPr>
          <w:trHeight w:val="218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Учителя с высшим образованием </w:t>
            </w:r>
            <w:r w:rsidRPr="00C95770">
              <w:rPr>
                <w:szCs w:val="28"/>
              </w:rPr>
              <w:t>из них: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 xml:space="preserve">32                           </w:t>
            </w:r>
          </w:p>
        </w:tc>
      </w:tr>
      <w:tr w:rsidR="002B757F" w:rsidRPr="00C95770" w:rsidTr="005653D0">
        <w:trPr>
          <w:trHeight w:val="315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C95770">
              <w:rPr>
                <w:szCs w:val="28"/>
              </w:rPr>
              <w:t>с</w:t>
            </w:r>
            <w:proofErr w:type="gramEnd"/>
            <w:r w:rsidRPr="00C95770">
              <w:rPr>
                <w:szCs w:val="28"/>
              </w:rPr>
              <w:t xml:space="preserve"> высшим педагогическим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14</w:t>
            </w:r>
          </w:p>
        </w:tc>
      </w:tr>
      <w:tr w:rsidR="002B757F" w:rsidRPr="00C95770" w:rsidTr="005653D0">
        <w:trPr>
          <w:trHeight w:val="305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426"/>
                <w:tab w:val="left" w:pos="574"/>
              </w:tabs>
              <w:spacing w:line="276" w:lineRule="auto"/>
              <w:ind w:left="1162" w:hanging="1162"/>
              <w:jc w:val="both"/>
              <w:rPr>
                <w:szCs w:val="28"/>
              </w:rPr>
            </w:pPr>
            <w:proofErr w:type="gramStart"/>
            <w:r w:rsidRPr="00C95770">
              <w:rPr>
                <w:szCs w:val="28"/>
              </w:rPr>
              <w:t>с</w:t>
            </w:r>
            <w:proofErr w:type="gramEnd"/>
            <w:r w:rsidRPr="00C95770">
              <w:rPr>
                <w:szCs w:val="28"/>
              </w:rPr>
              <w:t xml:space="preserve"> высшим (не педагогическим)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18</w:t>
            </w:r>
          </w:p>
        </w:tc>
      </w:tr>
      <w:tr w:rsidR="002B757F" w:rsidRPr="00C95770" w:rsidTr="005653D0">
        <w:trPr>
          <w:trHeight w:val="416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426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C95770">
              <w:rPr>
                <w:szCs w:val="28"/>
              </w:rPr>
              <w:t>с</w:t>
            </w:r>
            <w:proofErr w:type="gramEnd"/>
            <w:r w:rsidRPr="00C95770">
              <w:rPr>
                <w:szCs w:val="28"/>
              </w:rPr>
              <w:t xml:space="preserve"> высшим (не педагогическим), прошедших курсы повышения квалификации по профилю деятельности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5C5321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2B757F" w:rsidRPr="00C95770" w:rsidTr="005653D0">
        <w:trPr>
          <w:trHeight w:val="377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C95770">
              <w:rPr>
                <w:szCs w:val="28"/>
              </w:rPr>
              <w:t>высшая</w:t>
            </w:r>
            <w:proofErr w:type="gramEnd"/>
            <w:r w:rsidRPr="00C95770">
              <w:rPr>
                <w:szCs w:val="28"/>
              </w:rPr>
              <w:t xml:space="preserve"> категория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44F68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0</w:t>
            </w:r>
          </w:p>
        </w:tc>
      </w:tr>
      <w:tr w:rsidR="002B757F" w:rsidRPr="00C95770" w:rsidTr="005653D0">
        <w:trPr>
          <w:trHeight w:val="329"/>
        </w:trPr>
        <w:tc>
          <w:tcPr>
            <w:tcW w:w="8106" w:type="dxa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 w:rsidRPr="00C95770">
              <w:rPr>
                <w:szCs w:val="28"/>
              </w:rPr>
              <w:t>первая</w:t>
            </w:r>
            <w:proofErr w:type="gramEnd"/>
            <w:r w:rsidRPr="00C95770">
              <w:rPr>
                <w:szCs w:val="28"/>
              </w:rPr>
              <w:t xml:space="preserve"> категория</w:t>
            </w:r>
          </w:p>
        </w:tc>
        <w:tc>
          <w:tcPr>
            <w:tcW w:w="1799" w:type="dxa"/>
            <w:shd w:val="clear" w:color="auto" w:fill="auto"/>
          </w:tcPr>
          <w:p w:rsidR="002B757F" w:rsidRPr="005C5321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1</w:t>
            </w:r>
          </w:p>
        </w:tc>
      </w:tr>
    </w:tbl>
    <w:p w:rsidR="002B757F" w:rsidRDefault="002B757F" w:rsidP="002B757F">
      <w:pPr>
        <w:tabs>
          <w:tab w:val="left" w:pos="975"/>
        </w:tabs>
        <w:spacing w:line="276" w:lineRule="auto"/>
        <w:jc w:val="both"/>
        <w:rPr>
          <w:sz w:val="28"/>
          <w:szCs w:val="28"/>
        </w:rPr>
      </w:pPr>
    </w:p>
    <w:tbl>
      <w:tblPr>
        <w:tblStyle w:val="4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1859"/>
        <w:gridCol w:w="576"/>
        <w:gridCol w:w="458"/>
        <w:gridCol w:w="576"/>
        <w:gridCol w:w="1859"/>
        <w:gridCol w:w="1859"/>
        <w:gridCol w:w="1559"/>
        <w:gridCol w:w="824"/>
        <w:gridCol w:w="778"/>
      </w:tblGrid>
      <w:tr w:rsidR="00244F68" w:rsidRPr="00244F68" w:rsidTr="004A7FAD">
        <w:trPr>
          <w:trHeight w:val="223"/>
          <w:jc w:val="center"/>
        </w:trPr>
        <w:tc>
          <w:tcPr>
            <w:tcW w:w="1859" w:type="dxa"/>
            <w:vMerge w:val="restart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4F68">
              <w:rPr>
                <w:rFonts w:eastAsia="Calibri"/>
                <w:b/>
                <w:lang w:eastAsia="en-US"/>
              </w:rPr>
              <w:t xml:space="preserve">Количество </w:t>
            </w:r>
            <w:proofErr w:type="spellStart"/>
            <w:r w:rsidRPr="00244F68">
              <w:rPr>
                <w:rFonts w:eastAsia="Calibri"/>
                <w:b/>
                <w:lang w:eastAsia="en-US"/>
              </w:rPr>
              <w:t>педработников</w:t>
            </w:r>
            <w:proofErr w:type="spellEnd"/>
          </w:p>
        </w:tc>
        <w:tc>
          <w:tcPr>
            <w:tcW w:w="1610" w:type="dxa"/>
            <w:gridSpan w:val="3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244F68">
              <w:rPr>
                <w:rFonts w:eastAsia="Calibri"/>
                <w:b/>
                <w:lang w:eastAsia="en-US"/>
              </w:rPr>
              <w:t>Пед.стаж</w:t>
            </w:r>
            <w:proofErr w:type="spellEnd"/>
          </w:p>
        </w:tc>
        <w:tc>
          <w:tcPr>
            <w:tcW w:w="1859" w:type="dxa"/>
            <w:vMerge w:val="restart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4F68">
              <w:rPr>
                <w:rFonts w:eastAsia="Calibri"/>
                <w:b/>
                <w:lang w:eastAsia="en-US"/>
              </w:rPr>
              <w:t xml:space="preserve">Кол-во </w:t>
            </w:r>
            <w:proofErr w:type="spellStart"/>
            <w:r w:rsidRPr="00244F68">
              <w:rPr>
                <w:rFonts w:eastAsia="Calibri"/>
                <w:b/>
                <w:lang w:eastAsia="en-US"/>
              </w:rPr>
              <w:t>педработников</w:t>
            </w:r>
            <w:proofErr w:type="spellEnd"/>
            <w:r w:rsidRPr="00244F68">
              <w:rPr>
                <w:rFonts w:eastAsia="Calibri"/>
                <w:b/>
                <w:lang w:eastAsia="en-US"/>
              </w:rPr>
              <w:t xml:space="preserve"> с в/образов.</w:t>
            </w:r>
          </w:p>
        </w:tc>
        <w:tc>
          <w:tcPr>
            <w:tcW w:w="1859" w:type="dxa"/>
            <w:vMerge w:val="restart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4F68">
              <w:rPr>
                <w:rFonts w:eastAsia="Calibri"/>
                <w:b/>
                <w:lang w:eastAsia="en-US"/>
              </w:rPr>
              <w:t xml:space="preserve">Кол-во </w:t>
            </w:r>
            <w:proofErr w:type="spellStart"/>
            <w:r w:rsidRPr="00244F68">
              <w:rPr>
                <w:rFonts w:eastAsia="Calibri"/>
                <w:b/>
                <w:lang w:eastAsia="en-US"/>
              </w:rPr>
              <w:t>педработников</w:t>
            </w:r>
            <w:proofErr w:type="spellEnd"/>
            <w:r w:rsidRPr="00244F68">
              <w:rPr>
                <w:rFonts w:eastAsia="Calibri"/>
                <w:b/>
                <w:lang w:eastAsia="en-US"/>
              </w:rPr>
              <w:t xml:space="preserve"> с СПО</w:t>
            </w:r>
          </w:p>
        </w:tc>
        <w:tc>
          <w:tcPr>
            <w:tcW w:w="1559" w:type="dxa"/>
            <w:vMerge w:val="restart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4F68">
              <w:rPr>
                <w:rFonts w:eastAsia="Calibri"/>
                <w:b/>
                <w:lang w:eastAsia="en-US"/>
              </w:rPr>
              <w:t>Количество, прошедших КПК</w:t>
            </w:r>
          </w:p>
        </w:tc>
        <w:tc>
          <w:tcPr>
            <w:tcW w:w="824" w:type="dxa"/>
            <w:vMerge w:val="restart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4F68">
              <w:rPr>
                <w:rFonts w:eastAsia="Calibri"/>
                <w:b/>
                <w:lang w:eastAsia="en-US"/>
              </w:rPr>
              <w:t>Категория</w:t>
            </w:r>
          </w:p>
        </w:tc>
        <w:tc>
          <w:tcPr>
            <w:tcW w:w="778" w:type="dxa"/>
            <w:vMerge w:val="restart"/>
          </w:tcPr>
          <w:p w:rsidR="00244F68" w:rsidRPr="00244F68" w:rsidRDefault="00244F68" w:rsidP="00244F68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244F68">
              <w:rPr>
                <w:rFonts w:eastAsia="Calibri"/>
                <w:b/>
                <w:lang w:eastAsia="en-US"/>
              </w:rPr>
              <w:t>СЗД</w:t>
            </w:r>
          </w:p>
        </w:tc>
      </w:tr>
      <w:tr w:rsidR="00244F68" w:rsidRPr="00244F68" w:rsidTr="004A7FAD">
        <w:trPr>
          <w:trHeight w:val="781"/>
          <w:jc w:val="center"/>
        </w:trPr>
        <w:tc>
          <w:tcPr>
            <w:tcW w:w="1859" w:type="dxa"/>
            <w:vMerge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576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244F68">
              <w:rPr>
                <w:rFonts w:eastAsia="Calibri"/>
                <w:b/>
                <w:lang w:eastAsia="en-US"/>
              </w:rPr>
              <w:t>до</w:t>
            </w:r>
            <w:proofErr w:type="gramEnd"/>
            <w:r w:rsidRPr="00244F68">
              <w:rPr>
                <w:rFonts w:eastAsia="Calibri"/>
                <w:b/>
                <w:lang w:eastAsia="en-US"/>
              </w:rPr>
              <w:t xml:space="preserve"> 5 лет </w:t>
            </w:r>
          </w:p>
        </w:tc>
        <w:tc>
          <w:tcPr>
            <w:tcW w:w="458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244F68">
              <w:rPr>
                <w:rFonts w:eastAsia="Calibri"/>
                <w:b/>
                <w:lang w:eastAsia="en-US"/>
              </w:rPr>
              <w:t>от</w:t>
            </w:r>
            <w:proofErr w:type="gramEnd"/>
            <w:r w:rsidRPr="00244F68">
              <w:rPr>
                <w:rFonts w:eastAsia="Calibri"/>
                <w:b/>
                <w:lang w:eastAsia="en-US"/>
              </w:rPr>
              <w:t xml:space="preserve"> 6 до 10</w:t>
            </w:r>
          </w:p>
        </w:tc>
        <w:tc>
          <w:tcPr>
            <w:tcW w:w="576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  <w:proofErr w:type="gramStart"/>
            <w:r w:rsidRPr="00244F68">
              <w:rPr>
                <w:rFonts w:eastAsia="Calibri"/>
                <w:b/>
                <w:lang w:eastAsia="en-US"/>
              </w:rPr>
              <w:t>от</w:t>
            </w:r>
            <w:proofErr w:type="gramEnd"/>
            <w:r w:rsidRPr="00244F68">
              <w:rPr>
                <w:rFonts w:eastAsia="Calibri"/>
                <w:b/>
                <w:lang w:eastAsia="en-US"/>
              </w:rPr>
              <w:t xml:space="preserve"> 11 лет</w:t>
            </w:r>
          </w:p>
        </w:tc>
        <w:tc>
          <w:tcPr>
            <w:tcW w:w="1859" w:type="dxa"/>
            <w:vMerge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859" w:type="dxa"/>
            <w:vMerge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824" w:type="dxa"/>
            <w:vMerge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778" w:type="dxa"/>
            <w:vMerge/>
          </w:tcPr>
          <w:p w:rsidR="00244F68" w:rsidRPr="00244F68" w:rsidRDefault="00244F68" w:rsidP="00244F68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</w:tr>
      <w:tr w:rsidR="00244F68" w:rsidRPr="00244F68" w:rsidTr="004A7FAD">
        <w:trPr>
          <w:jc w:val="center"/>
        </w:trPr>
        <w:tc>
          <w:tcPr>
            <w:tcW w:w="1859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lastRenderedPageBreak/>
              <w:t>51</w:t>
            </w:r>
          </w:p>
        </w:tc>
        <w:tc>
          <w:tcPr>
            <w:tcW w:w="576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58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76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859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859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59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24" w:type="dxa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:rsidR="00244F68" w:rsidRPr="00244F68" w:rsidRDefault="00244F68" w:rsidP="00244F68">
            <w:pPr>
              <w:contextualSpacing/>
              <w:rPr>
                <w:rFonts w:eastAsia="Calibri"/>
                <w:lang w:eastAsia="en-US"/>
              </w:rPr>
            </w:pPr>
            <w:r w:rsidRPr="00244F68">
              <w:rPr>
                <w:rFonts w:eastAsia="Calibri"/>
                <w:lang w:eastAsia="en-US"/>
              </w:rPr>
              <w:t>19</w:t>
            </w:r>
          </w:p>
        </w:tc>
      </w:tr>
    </w:tbl>
    <w:p w:rsidR="00244F68" w:rsidRPr="0068236E" w:rsidRDefault="00244F68" w:rsidP="002B757F">
      <w:pPr>
        <w:tabs>
          <w:tab w:val="left" w:pos="975"/>
        </w:tabs>
        <w:spacing w:line="276" w:lineRule="auto"/>
        <w:jc w:val="both"/>
        <w:rPr>
          <w:sz w:val="28"/>
          <w:szCs w:val="28"/>
        </w:rPr>
      </w:pPr>
    </w:p>
    <w:p w:rsidR="002B757F" w:rsidRPr="00AF047A" w:rsidRDefault="002B757F" w:rsidP="002B757F">
      <w:pPr>
        <w:tabs>
          <w:tab w:val="left" w:pos="14"/>
          <w:tab w:val="left" w:pos="574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 </w:t>
      </w:r>
      <w:r w:rsidRPr="00AF047A">
        <w:rPr>
          <w:b/>
          <w:sz w:val="28"/>
          <w:szCs w:val="28"/>
        </w:rPr>
        <w:t>Характеристика административно-управленческого персонала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6"/>
        <w:gridCol w:w="1311"/>
      </w:tblGrid>
      <w:tr w:rsidR="002B757F" w:rsidRPr="00C95770" w:rsidTr="005653D0">
        <w:tc>
          <w:tcPr>
            <w:tcW w:w="4369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631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Кол-во</w:t>
            </w:r>
          </w:p>
        </w:tc>
      </w:tr>
      <w:tr w:rsidR="002B757F" w:rsidRPr="00C95770" w:rsidTr="005653D0">
        <w:tc>
          <w:tcPr>
            <w:tcW w:w="4369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Админист</w:t>
            </w:r>
            <w:r>
              <w:rPr>
                <w:szCs w:val="28"/>
              </w:rPr>
              <w:t>ративно-управленческий персонал</w:t>
            </w:r>
            <w:r w:rsidRPr="00C95770">
              <w:rPr>
                <w:szCs w:val="28"/>
              </w:rPr>
              <w:t xml:space="preserve"> (всего) </w:t>
            </w:r>
          </w:p>
        </w:tc>
        <w:tc>
          <w:tcPr>
            <w:tcW w:w="631" w:type="pct"/>
            <w:shd w:val="clear" w:color="auto" w:fill="auto"/>
          </w:tcPr>
          <w:p w:rsidR="002B757F" w:rsidRPr="00C95770" w:rsidRDefault="00244F68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B757F" w:rsidRPr="00C95770" w:rsidTr="005653D0">
        <w:tc>
          <w:tcPr>
            <w:tcW w:w="4369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631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B757F" w:rsidRPr="00C95770" w:rsidTr="005653D0">
        <w:tc>
          <w:tcPr>
            <w:tcW w:w="4369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Директор ОУ имеет специальное образование (менеджмент)</w:t>
            </w:r>
          </w:p>
        </w:tc>
        <w:tc>
          <w:tcPr>
            <w:tcW w:w="631" w:type="pct"/>
            <w:shd w:val="clear" w:color="auto" w:fill="auto"/>
          </w:tcPr>
          <w:p w:rsidR="002B757F" w:rsidRPr="00C95770" w:rsidRDefault="00244F68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да</w:t>
            </w:r>
            <w:proofErr w:type="gramEnd"/>
          </w:p>
        </w:tc>
      </w:tr>
      <w:tr w:rsidR="002B757F" w:rsidRPr="00C95770" w:rsidTr="005653D0">
        <w:tc>
          <w:tcPr>
            <w:tcW w:w="4369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Административно-управленческий персонал, ведущий учебные часы</w:t>
            </w:r>
          </w:p>
        </w:tc>
        <w:tc>
          <w:tcPr>
            <w:tcW w:w="631" w:type="pct"/>
            <w:shd w:val="clear" w:color="auto" w:fill="auto"/>
          </w:tcPr>
          <w:p w:rsidR="002B757F" w:rsidRPr="005C5321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4</w:t>
            </w:r>
          </w:p>
        </w:tc>
      </w:tr>
      <w:tr w:rsidR="002B757F" w:rsidRPr="00C95770" w:rsidTr="005653D0">
        <w:tc>
          <w:tcPr>
            <w:tcW w:w="4369" w:type="pct"/>
            <w:shd w:val="clear" w:color="auto" w:fill="auto"/>
          </w:tcPr>
          <w:p w:rsidR="002B757F" w:rsidRPr="00C95770" w:rsidRDefault="002B757F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C95770">
              <w:rPr>
                <w:szCs w:val="28"/>
              </w:rPr>
              <w:t>Учителя, имеющие внутреннее совмещение по административно-управленческой должности</w:t>
            </w:r>
          </w:p>
        </w:tc>
        <w:tc>
          <w:tcPr>
            <w:tcW w:w="631" w:type="pct"/>
            <w:shd w:val="clear" w:color="auto" w:fill="auto"/>
          </w:tcPr>
          <w:p w:rsidR="002B757F" w:rsidRPr="005C5321" w:rsidRDefault="005C5321" w:rsidP="005653D0">
            <w:pPr>
              <w:tabs>
                <w:tab w:val="left" w:pos="14"/>
                <w:tab w:val="left" w:pos="574"/>
              </w:tabs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4</w:t>
            </w:r>
          </w:p>
        </w:tc>
      </w:tr>
    </w:tbl>
    <w:p w:rsidR="002B757F" w:rsidRPr="0068236E" w:rsidRDefault="002B757F" w:rsidP="002B757F">
      <w:pPr>
        <w:tabs>
          <w:tab w:val="left" w:pos="14"/>
          <w:tab w:val="left" w:pos="574"/>
        </w:tabs>
        <w:spacing w:line="276" w:lineRule="auto"/>
        <w:jc w:val="both"/>
        <w:rPr>
          <w:sz w:val="28"/>
          <w:szCs w:val="28"/>
        </w:rPr>
      </w:pPr>
    </w:p>
    <w:p w:rsidR="002B757F" w:rsidRPr="00BD78FA" w:rsidRDefault="002B757F" w:rsidP="002B757F">
      <w:pPr>
        <w:tabs>
          <w:tab w:val="left" w:pos="14"/>
          <w:tab w:val="left" w:pos="574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7.3. </w:t>
      </w:r>
      <w:r w:rsidRPr="00BD78FA">
        <w:rPr>
          <w:b/>
          <w:sz w:val="28"/>
          <w:szCs w:val="28"/>
        </w:rPr>
        <w:t xml:space="preserve">Сведения о специалистах </w:t>
      </w:r>
      <w:r w:rsidRPr="00BD78FA">
        <w:rPr>
          <w:b/>
          <w:bCs/>
          <w:sz w:val="28"/>
          <w:szCs w:val="28"/>
        </w:rPr>
        <w:t>психолого-медико-социального сопровождения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6"/>
        <w:gridCol w:w="1311"/>
      </w:tblGrid>
      <w:tr w:rsidR="002B757F" w:rsidRPr="004C6764" w:rsidTr="005653D0">
        <w:tc>
          <w:tcPr>
            <w:tcW w:w="4369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631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>Кол-во</w:t>
            </w:r>
          </w:p>
        </w:tc>
      </w:tr>
      <w:tr w:rsidR="002B757F" w:rsidRPr="004C6764" w:rsidTr="005653D0">
        <w:tc>
          <w:tcPr>
            <w:tcW w:w="4369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 xml:space="preserve">Педагоги - психологи </w:t>
            </w:r>
          </w:p>
        </w:tc>
        <w:tc>
          <w:tcPr>
            <w:tcW w:w="631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>1</w:t>
            </w:r>
          </w:p>
        </w:tc>
      </w:tr>
      <w:tr w:rsidR="002B757F" w:rsidRPr="004C6764" w:rsidTr="005653D0">
        <w:tc>
          <w:tcPr>
            <w:tcW w:w="4369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>Учителя – логопеды</w:t>
            </w:r>
          </w:p>
        </w:tc>
        <w:tc>
          <w:tcPr>
            <w:tcW w:w="631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4C6764">
              <w:rPr>
                <w:szCs w:val="28"/>
              </w:rPr>
              <w:t>нет</w:t>
            </w:r>
            <w:proofErr w:type="gramEnd"/>
          </w:p>
        </w:tc>
      </w:tr>
      <w:tr w:rsidR="002B757F" w:rsidRPr="004C6764" w:rsidTr="005653D0">
        <w:tc>
          <w:tcPr>
            <w:tcW w:w="4369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>Учителя – дефектологи</w:t>
            </w:r>
          </w:p>
        </w:tc>
        <w:tc>
          <w:tcPr>
            <w:tcW w:w="631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proofErr w:type="gramStart"/>
            <w:r w:rsidRPr="004C6764">
              <w:rPr>
                <w:szCs w:val="28"/>
              </w:rPr>
              <w:t>нет</w:t>
            </w:r>
            <w:proofErr w:type="gramEnd"/>
          </w:p>
        </w:tc>
      </w:tr>
      <w:tr w:rsidR="002B757F" w:rsidRPr="004C6764" w:rsidTr="005653D0">
        <w:tc>
          <w:tcPr>
            <w:tcW w:w="4369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>Социальный педагог</w:t>
            </w:r>
          </w:p>
        </w:tc>
        <w:tc>
          <w:tcPr>
            <w:tcW w:w="631" w:type="pct"/>
          </w:tcPr>
          <w:p w:rsidR="002B757F" w:rsidRPr="004C6764" w:rsidRDefault="00244F68" w:rsidP="005653D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2B757F" w:rsidRPr="004C6764" w:rsidTr="005653D0">
        <w:tc>
          <w:tcPr>
            <w:tcW w:w="4369" w:type="pct"/>
          </w:tcPr>
          <w:p w:rsidR="002B757F" w:rsidRPr="004C6764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4C6764">
              <w:rPr>
                <w:szCs w:val="28"/>
              </w:rPr>
              <w:t>Медицинские работники (физические лица, включая совместителей)</w:t>
            </w:r>
          </w:p>
        </w:tc>
        <w:tc>
          <w:tcPr>
            <w:tcW w:w="631" w:type="pct"/>
          </w:tcPr>
          <w:p w:rsidR="002B757F" w:rsidRPr="004C6764" w:rsidRDefault="00244F68" w:rsidP="005653D0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5F20B1" w:rsidRPr="00244F68" w:rsidRDefault="005F20B1" w:rsidP="005F20B1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Данные, представленные выше </w:t>
      </w:r>
      <w:r w:rsidRPr="00244F68">
        <w:rPr>
          <w:rFonts w:eastAsia="Calibri"/>
          <w:sz w:val="28"/>
          <w:szCs w:val="28"/>
          <w:lang w:eastAsia="en-US"/>
        </w:rPr>
        <w:t>говорят о том, что за последние 5-6 лет коллектив обновился более чем на 75%.</w:t>
      </w:r>
    </w:p>
    <w:p w:rsidR="005F20B1" w:rsidRPr="00244F68" w:rsidRDefault="005F20B1" w:rsidP="005F20B1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4F68">
        <w:rPr>
          <w:rFonts w:eastAsia="Calibri"/>
          <w:sz w:val="28"/>
          <w:szCs w:val="28"/>
          <w:lang w:eastAsia="en-US"/>
        </w:rPr>
        <w:t xml:space="preserve">Количество </w:t>
      </w:r>
      <w:proofErr w:type="spellStart"/>
      <w:r w:rsidRPr="00244F68">
        <w:rPr>
          <w:rFonts w:eastAsia="Calibri"/>
          <w:sz w:val="28"/>
          <w:szCs w:val="28"/>
          <w:lang w:eastAsia="en-US"/>
        </w:rPr>
        <w:t>педработников</w:t>
      </w:r>
      <w:proofErr w:type="spellEnd"/>
      <w:r w:rsidRPr="00244F68">
        <w:rPr>
          <w:rFonts w:eastAsia="Calibri"/>
          <w:sz w:val="28"/>
          <w:szCs w:val="28"/>
          <w:lang w:eastAsia="en-US"/>
        </w:rPr>
        <w:t xml:space="preserve"> с высшим образованием превышает количество педагогов, имеющих среднее профессиональное образование. 36 человек прошли курсы повышения квалификации, что составляет 71%. </w:t>
      </w:r>
    </w:p>
    <w:p w:rsidR="002B757F" w:rsidRPr="003C7993" w:rsidRDefault="005F20B1" w:rsidP="003C7993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44F68">
        <w:rPr>
          <w:rFonts w:eastAsia="Calibri"/>
          <w:sz w:val="28"/>
          <w:szCs w:val="28"/>
          <w:lang w:eastAsia="en-US"/>
        </w:rPr>
        <w:t xml:space="preserve">Из общего количества </w:t>
      </w:r>
      <w:proofErr w:type="spellStart"/>
      <w:r w:rsidRPr="00244F68">
        <w:rPr>
          <w:rFonts w:eastAsia="Calibri"/>
          <w:sz w:val="28"/>
          <w:szCs w:val="28"/>
          <w:lang w:eastAsia="en-US"/>
        </w:rPr>
        <w:t>педработников</w:t>
      </w:r>
      <w:proofErr w:type="spellEnd"/>
      <w:r w:rsidRPr="00244F68">
        <w:rPr>
          <w:rFonts w:eastAsia="Calibri"/>
          <w:sz w:val="28"/>
          <w:szCs w:val="28"/>
          <w:lang w:eastAsia="en-US"/>
        </w:rPr>
        <w:t xml:space="preserve"> 10 человек находятся в декретном отпуске. 46% </w:t>
      </w:r>
      <w:proofErr w:type="spellStart"/>
      <w:r w:rsidRPr="00244F68">
        <w:rPr>
          <w:rFonts w:eastAsia="Calibri"/>
          <w:sz w:val="28"/>
          <w:szCs w:val="28"/>
          <w:lang w:eastAsia="en-US"/>
        </w:rPr>
        <w:t>педработников</w:t>
      </w:r>
      <w:proofErr w:type="spellEnd"/>
      <w:r w:rsidRPr="00244F68">
        <w:rPr>
          <w:rFonts w:eastAsia="Calibri"/>
          <w:sz w:val="28"/>
          <w:szCs w:val="28"/>
          <w:lang w:eastAsia="en-US"/>
        </w:rPr>
        <w:t xml:space="preserve"> аттестованы на соответствие занимаемой должности. </w:t>
      </w:r>
    </w:p>
    <w:p w:rsidR="002B757F" w:rsidRPr="0068236E" w:rsidRDefault="002B757F" w:rsidP="003C7993">
      <w:pPr>
        <w:spacing w:line="276" w:lineRule="auto"/>
        <w:ind w:firstLine="708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Таким образом, можно сделать следующие выводы:</w:t>
      </w:r>
    </w:p>
    <w:p w:rsidR="002B757F" w:rsidRPr="0068236E" w:rsidRDefault="002B757F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68236E">
        <w:rPr>
          <w:sz w:val="28"/>
          <w:szCs w:val="28"/>
        </w:rPr>
        <w:t>в</w:t>
      </w:r>
      <w:proofErr w:type="gramEnd"/>
      <w:r w:rsidRPr="0068236E">
        <w:rPr>
          <w:sz w:val="28"/>
          <w:szCs w:val="28"/>
        </w:rPr>
        <w:t xml:space="preserve"> школе работают высококвалифицированные педагоги. </w:t>
      </w:r>
    </w:p>
    <w:p w:rsidR="002B757F" w:rsidRPr="005C5321" w:rsidRDefault="005F20B1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C5321">
        <w:rPr>
          <w:color w:val="000000"/>
          <w:sz w:val="28"/>
          <w:szCs w:val="28"/>
        </w:rPr>
        <w:t>6</w:t>
      </w:r>
      <w:r w:rsidR="002B757F" w:rsidRPr="005C5321">
        <w:rPr>
          <w:color w:val="000000"/>
          <w:sz w:val="28"/>
          <w:szCs w:val="28"/>
        </w:rPr>
        <w:t>3</w:t>
      </w:r>
      <w:proofErr w:type="gramStart"/>
      <w:r w:rsidR="002B757F" w:rsidRPr="005C5321">
        <w:rPr>
          <w:sz w:val="28"/>
          <w:szCs w:val="28"/>
        </w:rPr>
        <w:t>%  учителей</w:t>
      </w:r>
      <w:proofErr w:type="gramEnd"/>
      <w:r w:rsidR="002B757F" w:rsidRPr="005C5321">
        <w:rPr>
          <w:sz w:val="28"/>
          <w:szCs w:val="28"/>
        </w:rPr>
        <w:t xml:space="preserve">   имеют высшее образование.  </w:t>
      </w:r>
    </w:p>
    <w:p w:rsidR="002B757F" w:rsidRPr="0068236E" w:rsidRDefault="002B757F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 педагог имеет</w:t>
      </w:r>
      <w:r w:rsidRPr="0068236E">
        <w:rPr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 w:rsidRPr="0068236E">
        <w:rPr>
          <w:sz w:val="28"/>
          <w:szCs w:val="28"/>
        </w:rPr>
        <w:t xml:space="preserve"> квалификационную категорию.</w:t>
      </w:r>
    </w:p>
    <w:p w:rsidR="002B757F" w:rsidRPr="0068236E" w:rsidRDefault="002B757F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Педагогические работники школы постоянно повышают свою квалификацию в сфере информационно-коммуникационных технологий.</w:t>
      </w:r>
    </w:p>
    <w:p w:rsidR="002B757F" w:rsidRPr="0068236E" w:rsidRDefault="002B757F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Коллектив систематически работает над повышением профессиональной компетентности.</w:t>
      </w:r>
    </w:p>
    <w:p w:rsidR="002B757F" w:rsidRPr="0068236E" w:rsidRDefault="002B757F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Педагоги школы ежегодн</w:t>
      </w:r>
      <w:r>
        <w:rPr>
          <w:sz w:val="28"/>
          <w:szCs w:val="28"/>
        </w:rPr>
        <w:t>о принимают участие в конкурсе («Учитель года», «Молодой педагог»,</w:t>
      </w:r>
      <w:r w:rsidR="005F20B1">
        <w:rPr>
          <w:sz w:val="28"/>
          <w:szCs w:val="28"/>
        </w:rPr>
        <w:t xml:space="preserve"> «Учитель чеченского языка и литературы»</w:t>
      </w:r>
      <w:r>
        <w:rPr>
          <w:sz w:val="28"/>
          <w:szCs w:val="28"/>
        </w:rPr>
        <w:t xml:space="preserve"> «Воспитать человека» и др.). </w:t>
      </w:r>
    </w:p>
    <w:p w:rsidR="002B757F" w:rsidRPr="0068236E" w:rsidRDefault="002B757F" w:rsidP="003C7993">
      <w:pPr>
        <w:pStyle w:val="a7"/>
        <w:numPr>
          <w:ilvl w:val="0"/>
          <w:numId w:val="1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68236E">
        <w:rPr>
          <w:sz w:val="28"/>
          <w:szCs w:val="28"/>
        </w:rPr>
        <w:t xml:space="preserve">Административно </w:t>
      </w:r>
      <w:r>
        <w:rPr>
          <w:sz w:val="28"/>
          <w:szCs w:val="28"/>
        </w:rPr>
        <w:t>–</w:t>
      </w:r>
      <w:r w:rsidRPr="0068236E">
        <w:rPr>
          <w:sz w:val="28"/>
          <w:szCs w:val="28"/>
        </w:rPr>
        <w:t xml:space="preserve"> управленческий персонал обладает высоким потенциалом, постоянно совершенствуя свои учебно-методические, административные навыки творчески подходят к работе по модернизации учебного процесса, продуктивно и </w:t>
      </w:r>
      <w:r w:rsidRPr="0068236E">
        <w:rPr>
          <w:sz w:val="28"/>
          <w:szCs w:val="28"/>
        </w:rPr>
        <w:lastRenderedPageBreak/>
        <w:t xml:space="preserve">эффективно распространяют свой методический и административный опыт, проводя муниципальные семинары на базе ОУ. </w:t>
      </w:r>
    </w:p>
    <w:p w:rsidR="002B757F" w:rsidRPr="0068236E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Повышение профессионального роста педагогов в условиях инновационного учреждения позволяет углубить базовые знания, развить умения (осмысление собственного педагогического опыта), прогностические умения (составление собственных программ), конструктивные умения (обобщение полученных результатов), формирование потребности в непрерывном профессиональном самосовершенствовании, что является показателем конкурентоспособности любого специалиста.</w:t>
      </w:r>
    </w:p>
    <w:p w:rsidR="002B757F" w:rsidRPr="0068236E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Важная роль в повышении профессионального роста отводится методическому совету, в компетенцию которого входит создание коллектива единомышленников, анализ деятельности школы, результаты использования новых педагогических технологий, анализ профессиональной деятельности педагогов, рассмотрение прогностических программ и проектов, обобщение опыта, анализ инновационных способов и приемов, влияющих на процесс формирования конкурентоспособности как личности обучающегося, так и учреждения в целом.</w:t>
      </w:r>
    </w:p>
    <w:p w:rsidR="002B757F" w:rsidRDefault="002B757F" w:rsidP="009C5A52">
      <w:pPr>
        <w:spacing w:line="276" w:lineRule="auto"/>
        <w:jc w:val="center"/>
        <w:rPr>
          <w:b/>
          <w:sz w:val="28"/>
          <w:szCs w:val="28"/>
        </w:rPr>
      </w:pPr>
    </w:p>
    <w:p w:rsidR="002B757F" w:rsidRDefault="002B757F" w:rsidP="002B757F">
      <w:pPr>
        <w:pStyle w:val="a7"/>
        <w:numPr>
          <w:ilvl w:val="0"/>
          <w:numId w:val="40"/>
        </w:numPr>
        <w:spacing w:line="276" w:lineRule="auto"/>
        <w:jc w:val="center"/>
        <w:rPr>
          <w:b/>
          <w:sz w:val="28"/>
          <w:szCs w:val="28"/>
        </w:rPr>
      </w:pPr>
      <w:r w:rsidRPr="00E33D23">
        <w:rPr>
          <w:b/>
          <w:sz w:val="28"/>
          <w:szCs w:val="28"/>
        </w:rPr>
        <w:t>УЧЕБНО-МЕТОДИЧЕСКОЕ</w:t>
      </w:r>
      <w:r>
        <w:rPr>
          <w:b/>
          <w:sz w:val="28"/>
          <w:szCs w:val="28"/>
        </w:rPr>
        <w:t xml:space="preserve"> ОБЕСПЕЧЕНИЕ </w:t>
      </w:r>
    </w:p>
    <w:p w:rsidR="002B757F" w:rsidRDefault="002B757F" w:rsidP="002B757F">
      <w:pPr>
        <w:pStyle w:val="a7"/>
        <w:spacing w:line="276" w:lineRule="auto"/>
        <w:ind w:left="0" w:firstLine="708"/>
        <w:rPr>
          <w:sz w:val="28"/>
          <w:szCs w:val="28"/>
        </w:rPr>
      </w:pPr>
      <w:r w:rsidRPr="005C5321">
        <w:rPr>
          <w:sz w:val="28"/>
          <w:szCs w:val="28"/>
        </w:rPr>
        <w:t xml:space="preserve">Учебно-познавательный процесс в школе сопровождается методическим обеспечением. Кабинет заместителя директора по </w:t>
      </w:r>
      <w:r w:rsidR="003C7993" w:rsidRPr="005C5321">
        <w:rPr>
          <w:sz w:val="28"/>
          <w:szCs w:val="28"/>
        </w:rPr>
        <w:t>учебно-</w:t>
      </w:r>
      <w:r w:rsidRPr="005C5321">
        <w:rPr>
          <w:sz w:val="28"/>
          <w:szCs w:val="28"/>
        </w:rPr>
        <w:t>методической работе (методкабинет) оснащен необходимым материально-техническим оборудованием. Обеспечение школы учебно-методической литературы: методическое пособие – 776 ед., справочники, энциклопедия – 38 ед.</w:t>
      </w:r>
    </w:p>
    <w:p w:rsidR="009C5A52" w:rsidRPr="00FA35FB" w:rsidRDefault="009C5A52" w:rsidP="002B757F">
      <w:pPr>
        <w:pStyle w:val="a7"/>
        <w:spacing w:line="276" w:lineRule="auto"/>
        <w:ind w:left="0" w:firstLine="708"/>
        <w:rPr>
          <w:sz w:val="28"/>
          <w:szCs w:val="28"/>
        </w:rPr>
      </w:pPr>
    </w:p>
    <w:p w:rsidR="002B757F" w:rsidRPr="00E33D23" w:rsidRDefault="002B757F" w:rsidP="002B757F">
      <w:pPr>
        <w:pStyle w:val="a7"/>
        <w:numPr>
          <w:ilvl w:val="0"/>
          <w:numId w:val="40"/>
        </w:numPr>
        <w:spacing w:line="276" w:lineRule="auto"/>
        <w:jc w:val="center"/>
        <w:rPr>
          <w:b/>
          <w:sz w:val="28"/>
          <w:szCs w:val="28"/>
        </w:rPr>
      </w:pPr>
      <w:r w:rsidRPr="00E33D23">
        <w:rPr>
          <w:b/>
          <w:sz w:val="28"/>
          <w:szCs w:val="28"/>
        </w:rPr>
        <w:t xml:space="preserve"> БИБЛИОТЕЧНО-ИНФОРМАЦИОННОЕ ОБЕСПЕЧЕНИЕ</w:t>
      </w:r>
    </w:p>
    <w:p w:rsidR="002B757F" w:rsidRPr="0046551D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подразделений школы, обеспечивающим</w:t>
      </w:r>
      <w:r w:rsidRPr="0046551D">
        <w:rPr>
          <w:sz w:val="28"/>
          <w:szCs w:val="28"/>
        </w:rPr>
        <w:t xml:space="preserve"> образовательный процесс учебно-методическими материала</w:t>
      </w:r>
      <w:r>
        <w:rPr>
          <w:sz w:val="28"/>
          <w:szCs w:val="28"/>
        </w:rPr>
        <w:t>ми, является учебная библиотека. Читальный зал в школе отсутствует.</w:t>
      </w:r>
    </w:p>
    <w:p w:rsidR="002B757F" w:rsidRPr="0046551D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Фонд библиотеки, по</w:t>
      </w:r>
      <w:r w:rsidRPr="0046551D">
        <w:rPr>
          <w:sz w:val="28"/>
          <w:szCs w:val="28"/>
        </w:rPr>
        <w:t xml:space="preserve"> ме</w:t>
      </w:r>
      <w:r>
        <w:rPr>
          <w:sz w:val="28"/>
          <w:szCs w:val="28"/>
        </w:rPr>
        <w:t>ре поступления,</w:t>
      </w:r>
      <w:r w:rsidRPr="0046551D">
        <w:rPr>
          <w:sz w:val="28"/>
          <w:szCs w:val="28"/>
        </w:rPr>
        <w:t xml:space="preserve"> обновля</w:t>
      </w:r>
      <w:r>
        <w:rPr>
          <w:sz w:val="28"/>
          <w:szCs w:val="28"/>
        </w:rPr>
        <w:t>ется и дополняется, ведется работа по текущему комплектованию</w:t>
      </w:r>
      <w:r w:rsidRPr="0046551D">
        <w:rPr>
          <w:sz w:val="28"/>
          <w:szCs w:val="28"/>
        </w:rPr>
        <w:t xml:space="preserve"> библ</w:t>
      </w:r>
      <w:r>
        <w:rPr>
          <w:sz w:val="28"/>
          <w:szCs w:val="28"/>
        </w:rPr>
        <w:t xml:space="preserve">иотечного фонда документами, </w:t>
      </w:r>
      <w:r w:rsidRPr="0046551D">
        <w:rPr>
          <w:sz w:val="28"/>
          <w:szCs w:val="28"/>
        </w:rPr>
        <w:t>обеспечивающими учебно-воспитательный проц</w:t>
      </w:r>
      <w:r>
        <w:rPr>
          <w:sz w:val="28"/>
          <w:szCs w:val="28"/>
        </w:rPr>
        <w:t xml:space="preserve">есс и научно-исследовательскую </w:t>
      </w:r>
      <w:r w:rsidRPr="0046551D">
        <w:rPr>
          <w:sz w:val="28"/>
          <w:szCs w:val="28"/>
        </w:rPr>
        <w:t xml:space="preserve">деятельность учащихся. </w:t>
      </w:r>
    </w:p>
    <w:p w:rsidR="002B757F" w:rsidRPr="0046551D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 w:rsidRPr="0046551D">
        <w:rPr>
          <w:sz w:val="28"/>
          <w:szCs w:val="28"/>
        </w:rPr>
        <w:t xml:space="preserve">Информационные ресурсы </w:t>
      </w:r>
      <w:r>
        <w:rPr>
          <w:sz w:val="28"/>
          <w:szCs w:val="28"/>
        </w:rPr>
        <w:t>библиотеки на сегодняшний день складывае</w:t>
      </w:r>
      <w:r w:rsidRPr="0046551D">
        <w:rPr>
          <w:sz w:val="28"/>
          <w:szCs w:val="28"/>
        </w:rPr>
        <w:t>тся из традици</w:t>
      </w:r>
      <w:r>
        <w:rPr>
          <w:sz w:val="28"/>
          <w:szCs w:val="28"/>
        </w:rPr>
        <w:t xml:space="preserve">онных форм - на бумажных носителях.  </w:t>
      </w:r>
    </w:p>
    <w:p w:rsidR="002B757F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Библиотечная деятельность</w:t>
      </w:r>
      <w:r w:rsidRPr="0046551D">
        <w:rPr>
          <w:sz w:val="28"/>
          <w:szCs w:val="28"/>
        </w:rPr>
        <w:t xml:space="preserve"> глав</w:t>
      </w:r>
      <w:r>
        <w:rPr>
          <w:sz w:val="28"/>
          <w:szCs w:val="28"/>
        </w:rPr>
        <w:t>ным содержанием своей работы</w:t>
      </w:r>
      <w:r w:rsidRPr="0046551D">
        <w:rPr>
          <w:sz w:val="28"/>
          <w:szCs w:val="28"/>
        </w:rPr>
        <w:t xml:space="preserve"> кроме</w:t>
      </w:r>
      <w:r>
        <w:rPr>
          <w:sz w:val="28"/>
          <w:szCs w:val="28"/>
        </w:rPr>
        <w:t xml:space="preserve"> обслуживания пользователей, включает в</w:t>
      </w:r>
      <w:r w:rsidRPr="0046551D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ебя и организацию фондов и </w:t>
      </w:r>
      <w:r w:rsidRPr="0046551D">
        <w:rPr>
          <w:sz w:val="28"/>
          <w:szCs w:val="28"/>
        </w:rPr>
        <w:t>каталогов, библиографическую, информационну</w:t>
      </w:r>
      <w:r>
        <w:rPr>
          <w:sz w:val="28"/>
          <w:szCs w:val="28"/>
        </w:rPr>
        <w:t>ю, методическую и другие виды работ. Все явления библиотечной практики</w:t>
      </w:r>
      <w:r w:rsidRPr="0046551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есно связаны между собой и </w:t>
      </w:r>
      <w:r w:rsidRPr="0046551D">
        <w:rPr>
          <w:sz w:val="28"/>
          <w:szCs w:val="28"/>
        </w:rPr>
        <w:t xml:space="preserve">обуславливают друг друга. </w:t>
      </w:r>
    </w:p>
    <w:tbl>
      <w:tblPr>
        <w:tblStyle w:val="ad"/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696"/>
        <w:gridCol w:w="1772"/>
        <w:gridCol w:w="2018"/>
        <w:gridCol w:w="1780"/>
        <w:gridCol w:w="1925"/>
      </w:tblGrid>
      <w:tr w:rsidR="002B757F" w:rsidRPr="00E33D23" w:rsidTr="00106971">
        <w:trPr>
          <w:jc w:val="center"/>
        </w:trPr>
        <w:tc>
          <w:tcPr>
            <w:tcW w:w="1129" w:type="dxa"/>
          </w:tcPr>
          <w:p w:rsidR="002B757F" w:rsidRPr="00E33D23" w:rsidRDefault="002B757F" w:rsidP="00106971">
            <w:pPr>
              <w:spacing w:line="276" w:lineRule="auto"/>
              <w:jc w:val="center"/>
              <w:rPr>
                <w:szCs w:val="28"/>
              </w:rPr>
            </w:pPr>
            <w:r w:rsidRPr="00E33D23">
              <w:rPr>
                <w:szCs w:val="28"/>
              </w:rPr>
              <w:lastRenderedPageBreak/>
              <w:t>Общий фонд</w:t>
            </w:r>
          </w:p>
        </w:tc>
        <w:tc>
          <w:tcPr>
            <w:tcW w:w="1696" w:type="dxa"/>
          </w:tcPr>
          <w:p w:rsidR="002B757F" w:rsidRPr="00E33D23" w:rsidRDefault="002B757F" w:rsidP="00106971">
            <w:pPr>
              <w:spacing w:line="276" w:lineRule="auto"/>
              <w:jc w:val="center"/>
              <w:rPr>
                <w:szCs w:val="28"/>
              </w:rPr>
            </w:pPr>
            <w:r w:rsidRPr="00E33D23">
              <w:rPr>
                <w:szCs w:val="28"/>
              </w:rPr>
              <w:t>Федеральные учебники</w:t>
            </w:r>
          </w:p>
        </w:tc>
        <w:tc>
          <w:tcPr>
            <w:tcW w:w="1772" w:type="dxa"/>
          </w:tcPr>
          <w:p w:rsidR="002B757F" w:rsidRPr="00E33D23" w:rsidRDefault="002B757F" w:rsidP="00106971">
            <w:pPr>
              <w:spacing w:line="276" w:lineRule="auto"/>
              <w:jc w:val="center"/>
              <w:rPr>
                <w:szCs w:val="28"/>
              </w:rPr>
            </w:pPr>
            <w:r w:rsidRPr="00E33D23">
              <w:rPr>
                <w:szCs w:val="28"/>
              </w:rPr>
              <w:t>Региональные учебники</w:t>
            </w:r>
          </w:p>
        </w:tc>
        <w:tc>
          <w:tcPr>
            <w:tcW w:w="2018" w:type="dxa"/>
          </w:tcPr>
          <w:p w:rsidR="002B757F" w:rsidRPr="00E33D23" w:rsidRDefault="002B757F" w:rsidP="00106971">
            <w:pPr>
              <w:spacing w:line="276" w:lineRule="auto"/>
              <w:jc w:val="center"/>
              <w:rPr>
                <w:szCs w:val="28"/>
              </w:rPr>
            </w:pPr>
            <w:r w:rsidRPr="00E33D23">
              <w:rPr>
                <w:szCs w:val="28"/>
              </w:rPr>
              <w:t>Художественная литература</w:t>
            </w:r>
          </w:p>
        </w:tc>
        <w:tc>
          <w:tcPr>
            <w:tcW w:w="1780" w:type="dxa"/>
          </w:tcPr>
          <w:p w:rsidR="002B757F" w:rsidRPr="00E33D23" w:rsidRDefault="002B757F" w:rsidP="00106971">
            <w:pPr>
              <w:spacing w:line="276" w:lineRule="auto"/>
              <w:jc w:val="center"/>
              <w:rPr>
                <w:szCs w:val="28"/>
              </w:rPr>
            </w:pPr>
            <w:r w:rsidRPr="00E33D23">
              <w:rPr>
                <w:szCs w:val="28"/>
              </w:rPr>
              <w:t>Методическое пособие</w:t>
            </w:r>
          </w:p>
        </w:tc>
        <w:tc>
          <w:tcPr>
            <w:tcW w:w="1925" w:type="dxa"/>
          </w:tcPr>
          <w:p w:rsidR="002B757F" w:rsidRPr="00E33D23" w:rsidRDefault="002B757F" w:rsidP="00106971">
            <w:pPr>
              <w:spacing w:line="276" w:lineRule="auto"/>
              <w:jc w:val="center"/>
              <w:rPr>
                <w:szCs w:val="28"/>
              </w:rPr>
            </w:pPr>
            <w:r w:rsidRPr="00E33D23">
              <w:rPr>
                <w:szCs w:val="28"/>
              </w:rPr>
              <w:t>Справочники, энциклопедия</w:t>
            </w:r>
          </w:p>
        </w:tc>
      </w:tr>
      <w:tr w:rsidR="002B757F" w:rsidRPr="00E33D23" w:rsidTr="00106971">
        <w:trPr>
          <w:jc w:val="center"/>
        </w:trPr>
        <w:tc>
          <w:tcPr>
            <w:tcW w:w="1129" w:type="dxa"/>
          </w:tcPr>
          <w:p w:rsidR="002B757F" w:rsidRPr="005C5321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5785</w:t>
            </w:r>
          </w:p>
        </w:tc>
        <w:tc>
          <w:tcPr>
            <w:tcW w:w="1696" w:type="dxa"/>
          </w:tcPr>
          <w:p w:rsidR="002B757F" w:rsidRPr="005C5321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4649</w:t>
            </w:r>
          </w:p>
        </w:tc>
        <w:tc>
          <w:tcPr>
            <w:tcW w:w="1772" w:type="dxa"/>
          </w:tcPr>
          <w:p w:rsidR="002B757F" w:rsidRPr="005C5321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1089</w:t>
            </w:r>
          </w:p>
        </w:tc>
        <w:tc>
          <w:tcPr>
            <w:tcW w:w="2018" w:type="dxa"/>
          </w:tcPr>
          <w:p w:rsidR="002B757F" w:rsidRPr="005C5321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322</w:t>
            </w:r>
          </w:p>
        </w:tc>
        <w:tc>
          <w:tcPr>
            <w:tcW w:w="1780" w:type="dxa"/>
          </w:tcPr>
          <w:p w:rsidR="002B757F" w:rsidRPr="005C5321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776</w:t>
            </w:r>
          </w:p>
        </w:tc>
        <w:tc>
          <w:tcPr>
            <w:tcW w:w="1925" w:type="dxa"/>
          </w:tcPr>
          <w:p w:rsidR="002B757F" w:rsidRPr="005C5321" w:rsidRDefault="002B757F" w:rsidP="005653D0">
            <w:pPr>
              <w:spacing w:line="276" w:lineRule="auto"/>
              <w:jc w:val="both"/>
              <w:rPr>
                <w:szCs w:val="28"/>
              </w:rPr>
            </w:pPr>
            <w:r w:rsidRPr="005C5321">
              <w:rPr>
                <w:szCs w:val="28"/>
              </w:rPr>
              <w:t>38</w:t>
            </w:r>
          </w:p>
        </w:tc>
      </w:tr>
    </w:tbl>
    <w:p w:rsidR="002B757F" w:rsidRDefault="002B757F" w:rsidP="002B757F">
      <w:pPr>
        <w:spacing w:line="276" w:lineRule="auto"/>
        <w:jc w:val="both"/>
        <w:rPr>
          <w:sz w:val="28"/>
          <w:szCs w:val="28"/>
        </w:rPr>
      </w:pPr>
    </w:p>
    <w:p w:rsidR="002B757F" w:rsidRPr="00BD78FA" w:rsidRDefault="003D114D" w:rsidP="002B757F">
      <w:pPr>
        <w:pStyle w:val="a7"/>
        <w:numPr>
          <w:ilvl w:val="0"/>
          <w:numId w:val="40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B757F" w:rsidRPr="00BD78FA">
        <w:rPr>
          <w:b/>
          <w:sz w:val="28"/>
          <w:szCs w:val="28"/>
        </w:rPr>
        <w:t>МАТЕРИАЛЬНО-ТЕХНИЧЕСКОЕ ОСНАЩЕНИЕ</w:t>
      </w:r>
    </w:p>
    <w:p w:rsidR="00071711" w:rsidRPr="00427E82" w:rsidRDefault="002B757F" w:rsidP="00071711">
      <w:pPr>
        <w:spacing w:line="276" w:lineRule="auto"/>
        <w:ind w:firstLine="709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Школа –</w:t>
      </w:r>
      <w:r>
        <w:rPr>
          <w:sz w:val="28"/>
          <w:szCs w:val="28"/>
        </w:rPr>
        <w:t xml:space="preserve"> не новостройка, </w:t>
      </w:r>
      <w:r w:rsidR="00071711">
        <w:rPr>
          <w:sz w:val="28"/>
        </w:rPr>
        <w:t xml:space="preserve">оснащена материально и технически на среднем уровне. Занятия проходят в две смены, так как школа, рассчитанная на 320 мест, обучает более 600 детей. </w:t>
      </w:r>
      <w:r w:rsidR="00071711" w:rsidRPr="00427E82">
        <w:rPr>
          <w:sz w:val="28"/>
          <w:szCs w:val="28"/>
        </w:rPr>
        <w:t>Школа – не новостройка, обесп</w:t>
      </w:r>
      <w:r w:rsidR="00071711">
        <w:rPr>
          <w:sz w:val="28"/>
          <w:szCs w:val="28"/>
        </w:rPr>
        <w:t xml:space="preserve">ечена современным оборудованием. </w:t>
      </w:r>
      <w:r w:rsidR="00071711" w:rsidRPr="00427E82">
        <w:rPr>
          <w:bCs/>
          <w:sz w:val="28"/>
          <w:szCs w:val="20"/>
        </w:rPr>
        <w:t>Учебные кабинеты оснащены учебной мебелью согласно нормам СанПиН. Оборудование, соответствующее требованиям ФГОС, имеется в специализированных кабинетах: химии, биологии, компьютерный кабинет, кабинет ОБЖ</w:t>
      </w:r>
      <w:r w:rsidR="00071711">
        <w:rPr>
          <w:bCs/>
          <w:sz w:val="28"/>
          <w:szCs w:val="20"/>
        </w:rPr>
        <w:t>, физики</w:t>
      </w:r>
      <w:r w:rsidR="00071711" w:rsidRPr="00427E82">
        <w:rPr>
          <w:bCs/>
          <w:sz w:val="28"/>
          <w:szCs w:val="20"/>
        </w:rPr>
        <w:t xml:space="preserve">. Наличие компьютерного класса позволяет организовать уроки базового курса информатики в 7-11 классах. В управленческой деятельности используются 2 ксерокса, 2 сканера, 6 принтеров, 7 компьютеров, подключенных к Интернету. Работает внутренняя электронная почта. </w:t>
      </w:r>
      <w:r w:rsidR="00071711" w:rsidRPr="00427E82">
        <w:rPr>
          <w:bCs/>
          <w:iCs/>
          <w:sz w:val="28"/>
          <w:szCs w:val="20"/>
        </w:rPr>
        <w:t>В школе имеются спортивный зал. Столовая рассчитана на 50 мест. Имеется хорошее учебно-методическое и информационное обеспечение. Все учебные предметы (инвариантные и вариативные) обеспечены методическими разработками, системой дифференцированных заданий, позволяющих педагогу организовать урочную, внеурочную и самостоятельную деятельность школьников в соответствии со способностями, возможностями и образовательными потребностями. Обучающимся предоставлена возможность использования ресурсов локальной, объединяющей</w:t>
      </w:r>
      <w:r w:rsidR="00071711">
        <w:rPr>
          <w:bCs/>
          <w:iCs/>
          <w:sz w:val="28"/>
          <w:szCs w:val="20"/>
        </w:rPr>
        <w:t xml:space="preserve"> сети. В школе имеется</w:t>
      </w:r>
      <w:r w:rsidR="00071711" w:rsidRPr="00427E82">
        <w:rPr>
          <w:bCs/>
          <w:iCs/>
          <w:sz w:val="28"/>
          <w:szCs w:val="20"/>
        </w:rPr>
        <w:t xml:space="preserve"> </w:t>
      </w:r>
      <w:r w:rsidR="00071711">
        <w:rPr>
          <w:bCs/>
          <w:iCs/>
          <w:sz w:val="28"/>
          <w:szCs w:val="20"/>
        </w:rPr>
        <w:t>60</w:t>
      </w:r>
      <w:r w:rsidR="00071711" w:rsidRPr="00427E82">
        <w:rPr>
          <w:bCs/>
          <w:iCs/>
          <w:sz w:val="28"/>
          <w:szCs w:val="20"/>
        </w:rPr>
        <w:t xml:space="preserve"> компьютеров</w:t>
      </w:r>
      <w:r w:rsidR="00071711">
        <w:rPr>
          <w:bCs/>
          <w:iCs/>
          <w:sz w:val="28"/>
          <w:szCs w:val="20"/>
        </w:rPr>
        <w:t xml:space="preserve"> и ноутбуков</w:t>
      </w:r>
      <w:r w:rsidR="00071711" w:rsidRPr="00427E82">
        <w:rPr>
          <w:bCs/>
          <w:iCs/>
          <w:sz w:val="28"/>
          <w:szCs w:val="20"/>
        </w:rPr>
        <w:t>, электронных учебно-наг</w:t>
      </w:r>
      <w:r w:rsidR="00071711">
        <w:rPr>
          <w:bCs/>
          <w:iCs/>
          <w:sz w:val="28"/>
          <w:szCs w:val="20"/>
        </w:rPr>
        <w:t>лядных пособий и оборудования: 7</w:t>
      </w:r>
      <w:r w:rsidR="00071711" w:rsidRPr="00427E82">
        <w:rPr>
          <w:bCs/>
          <w:iCs/>
          <w:sz w:val="28"/>
          <w:szCs w:val="20"/>
        </w:rPr>
        <w:t xml:space="preserve"> интерактивных досок</w:t>
      </w:r>
      <w:r w:rsidR="00071711">
        <w:rPr>
          <w:bCs/>
          <w:iCs/>
          <w:sz w:val="28"/>
          <w:szCs w:val="20"/>
        </w:rPr>
        <w:t>, 8 проекторов</w:t>
      </w:r>
      <w:r w:rsidR="00071711" w:rsidRPr="00427E82">
        <w:rPr>
          <w:bCs/>
          <w:iCs/>
          <w:sz w:val="28"/>
          <w:szCs w:val="20"/>
        </w:rPr>
        <w:t>.</w:t>
      </w:r>
      <w:r w:rsidR="00071711" w:rsidRPr="00427E82">
        <w:rPr>
          <w:sz w:val="32"/>
          <w:szCs w:val="28"/>
        </w:rPr>
        <w:t xml:space="preserve"> </w:t>
      </w:r>
    </w:p>
    <w:p w:rsidR="002B757F" w:rsidRPr="0068236E" w:rsidRDefault="002B757F" w:rsidP="0007171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8236E">
        <w:rPr>
          <w:b/>
          <w:sz w:val="28"/>
          <w:szCs w:val="28"/>
        </w:rPr>
        <w:t>Вывод по разделу</w:t>
      </w:r>
    </w:p>
    <w:p w:rsidR="002B757F" w:rsidRPr="0068236E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В школе созданы условия в соотве</w:t>
      </w:r>
      <w:r>
        <w:rPr>
          <w:sz w:val="28"/>
          <w:szCs w:val="28"/>
        </w:rPr>
        <w:t xml:space="preserve">тствии с новыми требованиями к </w:t>
      </w:r>
      <w:r w:rsidRPr="0068236E">
        <w:rPr>
          <w:sz w:val="28"/>
          <w:szCs w:val="28"/>
        </w:rPr>
        <w:t>образовательному процессу:</w:t>
      </w:r>
    </w:p>
    <w:p w:rsidR="002B757F" w:rsidRPr="0068236E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-  сформирована единая информационная среда: стабильно функционирующая локальная сеть, электронная почта, сайт школы, организован доступ участников образовательного процесса школы к образовательным ресурсам сети Интернет, благодаря чему обеспечивается мощный информационный поток для организации уроков и внеклассных мероприятий;</w:t>
      </w:r>
      <w:r>
        <w:rPr>
          <w:sz w:val="28"/>
          <w:szCs w:val="28"/>
        </w:rPr>
        <w:t xml:space="preserve"> установлено 5 интерактивных досок</w:t>
      </w:r>
      <w:r w:rsidRPr="0068236E">
        <w:rPr>
          <w:sz w:val="28"/>
          <w:szCs w:val="28"/>
        </w:rPr>
        <w:t>;</w:t>
      </w:r>
    </w:p>
    <w:p w:rsidR="002B757F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кабинеты</w:t>
      </w:r>
      <w:r w:rsidRPr="0068236E">
        <w:rPr>
          <w:sz w:val="28"/>
          <w:szCs w:val="28"/>
        </w:rPr>
        <w:t xml:space="preserve"> оснащены дидактическими материалам</w:t>
      </w:r>
      <w:r>
        <w:rPr>
          <w:sz w:val="28"/>
          <w:szCs w:val="28"/>
        </w:rPr>
        <w:t>и, литературой, методическими и наглядными</w:t>
      </w:r>
      <w:r w:rsidRPr="0068236E">
        <w:rPr>
          <w:sz w:val="28"/>
          <w:szCs w:val="28"/>
        </w:rPr>
        <w:t xml:space="preserve"> пособиями, творческими работами обучающихся; </w:t>
      </w:r>
    </w:p>
    <w:p w:rsidR="002B757F" w:rsidRPr="0068236E" w:rsidRDefault="002B757F" w:rsidP="002B757F">
      <w:pPr>
        <w:spacing w:line="276" w:lineRule="auto"/>
        <w:ind w:firstLine="708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- питание обучающихся осуществляется в столовой с современным технологическим оборудованием</w:t>
      </w:r>
      <w:r>
        <w:rPr>
          <w:sz w:val="28"/>
          <w:szCs w:val="28"/>
        </w:rPr>
        <w:t xml:space="preserve"> и залом для приема пищи на 50</w:t>
      </w:r>
      <w:r w:rsidRPr="0068236E">
        <w:rPr>
          <w:sz w:val="28"/>
          <w:szCs w:val="28"/>
        </w:rPr>
        <w:t xml:space="preserve"> посад</w:t>
      </w:r>
      <w:r>
        <w:rPr>
          <w:sz w:val="28"/>
          <w:szCs w:val="28"/>
        </w:rPr>
        <w:t>очных мест.</w:t>
      </w:r>
    </w:p>
    <w:p w:rsidR="005F20B1" w:rsidRDefault="005F20B1" w:rsidP="002B757F">
      <w:pPr>
        <w:spacing w:line="276" w:lineRule="auto"/>
        <w:jc w:val="both"/>
        <w:rPr>
          <w:b/>
          <w:sz w:val="28"/>
          <w:szCs w:val="28"/>
        </w:rPr>
      </w:pPr>
    </w:p>
    <w:p w:rsidR="00F34BAF" w:rsidRDefault="00F34BAF" w:rsidP="002B757F">
      <w:pPr>
        <w:spacing w:line="276" w:lineRule="auto"/>
        <w:jc w:val="both"/>
        <w:rPr>
          <w:b/>
          <w:sz w:val="28"/>
          <w:szCs w:val="28"/>
        </w:rPr>
      </w:pPr>
    </w:p>
    <w:p w:rsidR="00F34BAF" w:rsidRDefault="00F34BAF" w:rsidP="002B757F">
      <w:pPr>
        <w:spacing w:line="276" w:lineRule="auto"/>
        <w:jc w:val="both"/>
        <w:rPr>
          <w:b/>
          <w:sz w:val="28"/>
          <w:szCs w:val="28"/>
        </w:rPr>
      </w:pPr>
    </w:p>
    <w:p w:rsidR="002B757F" w:rsidRPr="00B1280F" w:rsidRDefault="002B757F" w:rsidP="002B757F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Раздел 2.</w:t>
      </w:r>
    </w:p>
    <w:p w:rsidR="002B757F" w:rsidRPr="00046F0A" w:rsidRDefault="002B757F" w:rsidP="002B757F">
      <w:pPr>
        <w:spacing w:line="276" w:lineRule="auto"/>
        <w:jc w:val="center"/>
        <w:rPr>
          <w:b/>
          <w:sz w:val="28"/>
          <w:szCs w:val="28"/>
        </w:rPr>
      </w:pPr>
      <w:r w:rsidRPr="00046F0A">
        <w:rPr>
          <w:b/>
          <w:sz w:val="28"/>
          <w:szCs w:val="28"/>
        </w:rPr>
        <w:t>ПОКАЗАТЕЛИ ДЕЯТЕЛЬНОСТИ</w:t>
      </w:r>
    </w:p>
    <w:p w:rsidR="002B757F" w:rsidRDefault="002B757F" w:rsidP="002B757F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образовательной</w:t>
      </w:r>
      <w:proofErr w:type="gramEnd"/>
      <w:r>
        <w:rPr>
          <w:sz w:val="28"/>
          <w:szCs w:val="28"/>
        </w:rPr>
        <w:t xml:space="preserve"> организации</w:t>
      </w:r>
    </w:p>
    <w:tbl>
      <w:tblPr>
        <w:tblW w:w="10096" w:type="dxa"/>
        <w:tblInd w:w="-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8067"/>
        <w:gridCol w:w="1245"/>
      </w:tblGrid>
      <w:tr w:rsidR="002B757F" w:rsidRPr="001937D8" w:rsidTr="005653D0">
        <w:trPr>
          <w:trHeight w:val="3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57F" w:rsidRPr="001937D8" w:rsidRDefault="002B757F" w:rsidP="005653D0">
            <w:pPr>
              <w:spacing w:line="276" w:lineRule="auto"/>
              <w:jc w:val="center"/>
            </w:pPr>
            <w:r w:rsidRPr="001937D8">
              <w:t>№</w:t>
            </w:r>
          </w:p>
          <w:p w:rsidR="002B757F" w:rsidRPr="001937D8" w:rsidRDefault="002B757F" w:rsidP="005653D0">
            <w:pPr>
              <w:spacing w:line="276" w:lineRule="auto"/>
              <w:jc w:val="center"/>
            </w:pPr>
            <w:proofErr w:type="gramStart"/>
            <w:r w:rsidRPr="001937D8">
              <w:t>п</w:t>
            </w:r>
            <w:proofErr w:type="gramEnd"/>
            <w:r w:rsidRPr="001937D8">
              <w:t>/п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B757F" w:rsidRPr="001937D8" w:rsidRDefault="002B757F" w:rsidP="005653D0">
            <w:pPr>
              <w:spacing w:line="276" w:lineRule="auto"/>
              <w:jc w:val="center"/>
            </w:pPr>
            <w:r w:rsidRPr="001937D8">
              <w:t>Показатели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B757F" w:rsidRPr="001937D8" w:rsidRDefault="002B757F" w:rsidP="005653D0">
            <w:pPr>
              <w:spacing w:line="276" w:lineRule="auto"/>
              <w:jc w:val="center"/>
            </w:pPr>
            <w:r w:rsidRPr="001937D8">
              <w:t>Единица измерения</w:t>
            </w:r>
          </w:p>
        </w:tc>
      </w:tr>
      <w:tr w:rsidR="002B757F" w:rsidRPr="001937D8" w:rsidTr="005653D0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B757F" w:rsidRPr="001937D8" w:rsidRDefault="002B757F" w:rsidP="005653D0">
            <w:pPr>
              <w:spacing w:line="276" w:lineRule="auto"/>
              <w:rPr>
                <w:b/>
              </w:rPr>
            </w:pPr>
            <w:r w:rsidRPr="001937D8">
              <w:rPr>
                <w:b/>
              </w:rPr>
              <w:t>1.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2B757F" w:rsidRPr="001937D8" w:rsidRDefault="002B757F" w:rsidP="005653D0">
            <w:pPr>
              <w:spacing w:line="276" w:lineRule="auto"/>
              <w:rPr>
                <w:b/>
              </w:rPr>
            </w:pPr>
            <w:r w:rsidRPr="001937D8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B757F" w:rsidRPr="001937D8" w:rsidRDefault="002B757F" w:rsidP="005653D0">
            <w:pPr>
              <w:spacing w:line="276" w:lineRule="auto"/>
            </w:pPr>
          </w:p>
        </w:tc>
      </w:tr>
      <w:tr w:rsidR="002B757F" w:rsidRPr="001937D8" w:rsidTr="005653D0">
        <w:trPr>
          <w:trHeight w:val="3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Общая численность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613</w:t>
            </w:r>
          </w:p>
        </w:tc>
      </w:tr>
      <w:tr w:rsidR="002B757F" w:rsidRPr="001937D8" w:rsidTr="005653D0">
        <w:trPr>
          <w:trHeight w:val="3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258</w:t>
            </w:r>
          </w:p>
        </w:tc>
      </w:tr>
      <w:tr w:rsidR="002B757F" w:rsidRPr="001937D8" w:rsidTr="005653D0">
        <w:trPr>
          <w:trHeight w:val="3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307</w:t>
            </w:r>
          </w:p>
        </w:tc>
      </w:tr>
      <w:tr w:rsidR="002B757F" w:rsidRPr="001937D8" w:rsidTr="005653D0">
        <w:trPr>
          <w:trHeight w:val="3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37</w:t>
            </w:r>
          </w:p>
        </w:tc>
      </w:tr>
      <w:tr w:rsidR="002B757F" w:rsidRPr="001937D8" w:rsidTr="005653D0">
        <w:trPr>
          <w:trHeight w:val="70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1.5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F20B1">
            <w:pPr>
              <w:spacing w:line="276" w:lineRule="auto"/>
            </w:pPr>
            <w:r w:rsidRPr="001937D8">
              <w:t>100/</w:t>
            </w:r>
            <w:r w:rsidR="005F20B1" w:rsidRPr="001937D8">
              <w:t>27</w:t>
            </w:r>
            <w:r w:rsidRPr="001937D8">
              <w:t>%</w:t>
            </w:r>
          </w:p>
        </w:tc>
      </w:tr>
      <w:tr w:rsidR="002B757F" w:rsidRPr="001937D8" w:rsidTr="005653D0">
        <w:trPr>
          <w:trHeight w:val="3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1.6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4</w:t>
            </w:r>
          </w:p>
        </w:tc>
      </w:tr>
      <w:tr w:rsidR="002B757F" w:rsidRPr="001937D8" w:rsidTr="005653D0">
        <w:trPr>
          <w:trHeight w:val="36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1.7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-</w:t>
            </w:r>
            <w:r w:rsidR="005F20B1" w:rsidRPr="001937D8">
              <w:t>3</w:t>
            </w:r>
          </w:p>
        </w:tc>
      </w:tr>
      <w:tr w:rsidR="002B757F" w:rsidRPr="001937D8" w:rsidTr="005653D0">
        <w:trPr>
          <w:trHeight w:val="3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1.8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3</w:t>
            </w:r>
          </w:p>
        </w:tc>
      </w:tr>
      <w:tr w:rsidR="002B757F" w:rsidRPr="001937D8" w:rsidTr="005653D0">
        <w:trPr>
          <w:trHeight w:val="35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1.9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3</w:t>
            </w:r>
          </w:p>
        </w:tc>
      </w:tr>
      <w:tr w:rsidR="002B757F" w:rsidRPr="001937D8" w:rsidTr="005653D0">
        <w:trPr>
          <w:trHeight w:val="42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1.10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0/0%</w:t>
            </w:r>
          </w:p>
        </w:tc>
      </w:tr>
      <w:tr w:rsidR="002B757F" w:rsidRPr="001937D8" w:rsidTr="005653D0">
        <w:trPr>
          <w:trHeight w:val="2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0/0%</w:t>
            </w:r>
          </w:p>
        </w:tc>
      </w:tr>
      <w:tr w:rsidR="002B757F" w:rsidRPr="001937D8" w:rsidTr="005653D0">
        <w:trPr>
          <w:trHeight w:val="10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1/9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10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0/0%</w:t>
            </w:r>
          </w:p>
        </w:tc>
      </w:tr>
      <w:tr w:rsidR="002B757F" w:rsidRPr="001937D8" w:rsidTr="005653D0">
        <w:trPr>
          <w:trHeight w:val="3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0/0%</w:t>
            </w:r>
          </w:p>
        </w:tc>
      </w:tr>
      <w:tr w:rsidR="002B757F" w:rsidRPr="001937D8" w:rsidTr="005653D0">
        <w:trPr>
          <w:trHeight w:val="17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1.15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1/9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21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lastRenderedPageBreak/>
              <w:t>1.16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0/0%</w:t>
            </w:r>
          </w:p>
        </w:tc>
      </w:tr>
      <w:tr w:rsidR="002B757F" w:rsidRPr="001937D8" w:rsidTr="005653D0">
        <w:trPr>
          <w:trHeight w:val="27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1.17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F20B1" w:rsidP="005653D0">
            <w:pPr>
              <w:spacing w:line="276" w:lineRule="auto"/>
            </w:pPr>
            <w:r w:rsidRPr="001937D8">
              <w:t>0/0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2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1.18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F34BAF" w:rsidRDefault="002B757F" w:rsidP="005653D0">
            <w:pPr>
              <w:spacing w:line="276" w:lineRule="auto"/>
            </w:pPr>
            <w:r w:rsidRPr="00F34BAF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F34BAF" w:rsidRDefault="005C5321" w:rsidP="005653D0">
            <w:pPr>
              <w:spacing w:line="276" w:lineRule="auto"/>
            </w:pPr>
            <w:r w:rsidRPr="00F34BAF">
              <w:t>71/12</w:t>
            </w:r>
            <w:r w:rsidR="002B757F" w:rsidRPr="00F34BAF">
              <w:t>%</w:t>
            </w:r>
          </w:p>
        </w:tc>
      </w:tr>
      <w:tr w:rsidR="002B757F" w:rsidRPr="001937D8" w:rsidTr="005653D0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1.19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16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1.19.1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Регионального уровня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27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1.19.2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Федерального уровня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1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1.19.3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Международного уровня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23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1.20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2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21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2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31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  <w:rPr>
                <w:highlight w:val="yellow"/>
              </w:rPr>
            </w:pPr>
            <w:r w:rsidRPr="001937D8">
              <w:t>Общая численность педагогических работников,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F20B1" w:rsidP="005653D0">
            <w:pPr>
              <w:spacing w:line="276" w:lineRule="auto"/>
              <w:rPr>
                <w:highlight w:val="yellow"/>
              </w:rPr>
            </w:pPr>
            <w:r w:rsidRPr="001937D8">
              <w:t>51</w:t>
            </w:r>
          </w:p>
        </w:tc>
      </w:tr>
      <w:tr w:rsidR="002B757F" w:rsidRPr="001937D8" w:rsidTr="005653D0">
        <w:trPr>
          <w:trHeight w:val="79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1.25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C5321" w:rsidP="005653D0">
            <w:pPr>
              <w:spacing w:line="276" w:lineRule="auto"/>
              <w:rPr>
                <w:highlight w:val="yellow"/>
              </w:rPr>
            </w:pPr>
            <w:r>
              <w:t>32</w:t>
            </w:r>
            <w:r w:rsidR="005F20B1" w:rsidRPr="001937D8">
              <w:t>/63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71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1.26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14/28%</w:t>
            </w:r>
          </w:p>
        </w:tc>
      </w:tr>
      <w:tr w:rsidR="002B757F" w:rsidRPr="001937D8" w:rsidTr="005653D0">
        <w:trPr>
          <w:trHeight w:val="7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1.27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5C5321" w:rsidP="005653D0">
            <w:pPr>
              <w:spacing w:line="276" w:lineRule="auto"/>
            </w:pPr>
            <w:r w:rsidRPr="005C5321">
              <w:t>18</w:t>
            </w:r>
            <w:r w:rsidR="002B757F" w:rsidRPr="005C5321">
              <w:t>/35%</w:t>
            </w:r>
          </w:p>
        </w:tc>
      </w:tr>
      <w:tr w:rsidR="002B757F" w:rsidRPr="001937D8" w:rsidTr="005653D0">
        <w:trPr>
          <w:trHeight w:val="57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1.28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12/24%</w:t>
            </w:r>
          </w:p>
        </w:tc>
      </w:tr>
      <w:tr w:rsidR="002B757F" w:rsidRPr="001937D8" w:rsidTr="005653D0">
        <w:trPr>
          <w:trHeight w:val="84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1.29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0/0%</w:t>
            </w:r>
          </w:p>
        </w:tc>
      </w:tr>
      <w:tr w:rsidR="002B757F" w:rsidRPr="001937D8" w:rsidTr="005653D0">
        <w:trPr>
          <w:trHeight w:val="1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1.29.1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Высшая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</w:t>
            </w:r>
          </w:p>
        </w:tc>
      </w:tr>
      <w:tr w:rsidR="002B757F" w:rsidRPr="001937D8" w:rsidTr="005653D0">
        <w:trPr>
          <w:trHeight w:val="27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1.29.2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Первая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5C5321" w:rsidRDefault="002B757F" w:rsidP="005653D0">
            <w:pPr>
              <w:spacing w:line="276" w:lineRule="auto"/>
            </w:pPr>
            <w:r w:rsidRPr="005C5321">
              <w:t>0</w:t>
            </w:r>
          </w:p>
        </w:tc>
      </w:tr>
      <w:tr w:rsidR="002B757F" w:rsidRPr="001937D8" w:rsidTr="005653D0">
        <w:trPr>
          <w:trHeight w:val="7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1.30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C5321" w:rsidP="005653D0">
            <w:pPr>
              <w:spacing w:line="276" w:lineRule="auto"/>
              <w:rPr>
                <w:highlight w:val="yellow"/>
              </w:rPr>
            </w:pPr>
            <w:r w:rsidRPr="005C5321">
              <w:t>51</w:t>
            </w:r>
            <w:r w:rsidR="002B757F" w:rsidRPr="005C5321">
              <w:t>/100%</w:t>
            </w:r>
          </w:p>
        </w:tc>
      </w:tr>
      <w:tr w:rsidR="002B757F" w:rsidRPr="001937D8" w:rsidTr="005653D0">
        <w:trPr>
          <w:trHeight w:val="237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lastRenderedPageBreak/>
              <w:t>1.30.1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До 5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C5321" w:rsidP="005653D0">
            <w:pPr>
              <w:spacing w:line="276" w:lineRule="auto"/>
            </w:pPr>
            <w:r>
              <w:t>21/4</w:t>
            </w:r>
            <w:r w:rsidR="001937D8" w:rsidRPr="001937D8">
              <w:t>1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2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1.30.2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Свыше 30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5C5321" w:rsidP="005653D0">
            <w:pPr>
              <w:spacing w:line="276" w:lineRule="auto"/>
            </w:pPr>
            <w:r>
              <w:t>4</w:t>
            </w:r>
            <w:r w:rsidR="007C6673">
              <w:t>/8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28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D9780C" w:rsidRDefault="002B757F" w:rsidP="005653D0">
            <w:pPr>
              <w:spacing w:line="276" w:lineRule="auto"/>
            </w:pPr>
            <w:r w:rsidRPr="00D9780C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D9780C" w:rsidRDefault="00D9780C" w:rsidP="005653D0">
            <w:pPr>
              <w:spacing w:line="276" w:lineRule="auto"/>
            </w:pPr>
            <w:r w:rsidRPr="00D9780C">
              <w:t>23/45</w:t>
            </w:r>
            <w:r w:rsidR="002B757F" w:rsidRPr="00D9780C">
              <w:t>%</w:t>
            </w:r>
          </w:p>
        </w:tc>
      </w:tr>
      <w:tr w:rsidR="002B757F" w:rsidRPr="001937D8" w:rsidTr="005653D0">
        <w:trPr>
          <w:trHeight w:val="27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D9780C" w:rsidRDefault="002B757F" w:rsidP="005653D0">
            <w:pPr>
              <w:spacing w:line="276" w:lineRule="auto"/>
            </w:pPr>
            <w:r w:rsidRPr="00D9780C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D9780C" w:rsidRDefault="00D9780C" w:rsidP="005653D0">
            <w:pPr>
              <w:spacing w:line="276" w:lineRule="auto"/>
            </w:pPr>
            <w:r w:rsidRPr="00D9780C">
              <w:t>3/6</w:t>
            </w:r>
            <w:r w:rsidR="002B757F" w:rsidRPr="00D9780C">
              <w:t>%</w:t>
            </w:r>
          </w:p>
        </w:tc>
      </w:tr>
      <w:tr w:rsidR="002B757F" w:rsidRPr="001937D8" w:rsidTr="005653D0">
        <w:trPr>
          <w:trHeight w:val="10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D9780C" w:rsidP="005653D0">
            <w:pPr>
              <w:spacing w:line="276" w:lineRule="auto"/>
            </w:pPr>
            <w:r>
              <w:t>36</w:t>
            </w:r>
            <w:r w:rsidR="001937D8" w:rsidRPr="001937D8">
              <w:t>/71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106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1.34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1937D8" w:rsidP="005653D0">
            <w:pPr>
              <w:spacing w:line="276" w:lineRule="auto"/>
            </w:pPr>
            <w:r w:rsidRPr="001937D8">
              <w:t>2/40</w:t>
            </w:r>
            <w:r w:rsidR="002B757F" w:rsidRPr="001937D8">
              <w:t>%</w:t>
            </w:r>
          </w:p>
        </w:tc>
      </w:tr>
      <w:tr w:rsidR="002B757F" w:rsidRPr="001937D8" w:rsidTr="005653D0">
        <w:trPr>
          <w:trHeight w:val="7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757F" w:rsidRPr="001937D8" w:rsidRDefault="002B757F" w:rsidP="005653D0">
            <w:pPr>
              <w:spacing w:line="276" w:lineRule="auto"/>
              <w:rPr>
                <w:b/>
              </w:rPr>
            </w:pPr>
            <w:r w:rsidRPr="001937D8">
              <w:rPr>
                <w:b/>
              </w:rPr>
              <w:t>2.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2B757F" w:rsidRPr="001937D8" w:rsidRDefault="002B757F" w:rsidP="005653D0">
            <w:pPr>
              <w:spacing w:line="276" w:lineRule="auto"/>
              <w:rPr>
                <w:b/>
              </w:rPr>
            </w:pPr>
            <w:r w:rsidRPr="001937D8">
              <w:rPr>
                <w:b/>
              </w:rPr>
              <w:t>Инфраструктура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</w:p>
        </w:tc>
      </w:tr>
      <w:tr w:rsidR="002B757F" w:rsidRPr="001937D8" w:rsidTr="005653D0">
        <w:trPr>
          <w:trHeight w:val="29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Количество компьютеров в расчете на одного учащегося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F40699" w:rsidRDefault="000F3FF2" w:rsidP="005653D0">
            <w:pPr>
              <w:spacing w:line="276" w:lineRule="auto"/>
            </w:pPr>
            <w:r w:rsidRPr="00F40699">
              <w:t>29/223</w:t>
            </w:r>
          </w:p>
        </w:tc>
      </w:tr>
      <w:tr w:rsidR="002B757F" w:rsidRPr="001937D8" w:rsidTr="005653D0">
        <w:trPr>
          <w:trHeight w:val="82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F40699" w:rsidRDefault="002B757F" w:rsidP="005653D0">
            <w:pPr>
              <w:spacing w:line="276" w:lineRule="auto"/>
            </w:pPr>
            <w:r w:rsidRPr="00F40699">
              <w:t>10888</w:t>
            </w:r>
          </w:p>
        </w:tc>
      </w:tr>
      <w:tr w:rsidR="002B757F" w:rsidRPr="001937D8" w:rsidTr="005653D0">
        <w:trPr>
          <w:trHeight w:val="551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BB3812" w:rsidRDefault="002B757F" w:rsidP="005653D0">
            <w:pPr>
              <w:spacing w:line="276" w:lineRule="auto"/>
            </w:pPr>
            <w:r w:rsidRPr="00BB3812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да</w:t>
            </w:r>
            <w:proofErr w:type="gramEnd"/>
          </w:p>
        </w:tc>
      </w:tr>
      <w:tr w:rsidR="002B757F" w:rsidRPr="001937D8" w:rsidTr="005653D0">
        <w:trPr>
          <w:trHeight w:val="28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Наличие читального зала библиотеки, 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нет</w:t>
            </w:r>
            <w:proofErr w:type="gramEnd"/>
          </w:p>
        </w:tc>
      </w:tr>
      <w:tr w:rsidR="002B757F" w:rsidRPr="001937D8" w:rsidTr="005653D0">
        <w:trPr>
          <w:trHeight w:val="54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2.4.1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нет</w:t>
            </w:r>
            <w:proofErr w:type="gramEnd"/>
          </w:p>
        </w:tc>
      </w:tr>
      <w:tr w:rsidR="002B757F" w:rsidRPr="001937D8" w:rsidTr="005653D0">
        <w:trPr>
          <w:trHeight w:val="27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2.4.2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 xml:space="preserve">С </w:t>
            </w:r>
            <w:proofErr w:type="spellStart"/>
            <w:r w:rsidRPr="001937D8">
              <w:t>медиатекой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нет</w:t>
            </w:r>
            <w:proofErr w:type="gramEnd"/>
          </w:p>
        </w:tc>
      </w:tr>
      <w:tr w:rsidR="002B757F" w:rsidRPr="001937D8" w:rsidTr="005653D0">
        <w:trPr>
          <w:trHeight w:val="263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2.4.3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Оснащенного средствами сканирования и распознавания текстов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нет</w:t>
            </w:r>
            <w:proofErr w:type="gramEnd"/>
          </w:p>
        </w:tc>
      </w:tr>
      <w:tr w:rsidR="002B757F" w:rsidRPr="001937D8" w:rsidTr="005653D0">
        <w:trPr>
          <w:trHeight w:val="25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2.4.4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 выходом в Интернет с компьютеров, расположенных в помещении библиотеки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нет</w:t>
            </w:r>
            <w:proofErr w:type="gramEnd"/>
          </w:p>
        </w:tc>
      </w:tr>
      <w:tr w:rsidR="002B757F" w:rsidRPr="001937D8" w:rsidTr="005653D0">
        <w:trPr>
          <w:trHeight w:val="262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2.4.5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С контролируемой распечаткой бумажных материалов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BB3812" w:rsidRDefault="002B757F" w:rsidP="005653D0">
            <w:pPr>
              <w:spacing w:line="276" w:lineRule="auto"/>
            </w:pPr>
            <w:proofErr w:type="gramStart"/>
            <w:r w:rsidRPr="00BB3812">
              <w:t>нет</w:t>
            </w:r>
            <w:proofErr w:type="gramEnd"/>
          </w:p>
        </w:tc>
      </w:tr>
      <w:tr w:rsidR="002B757F" w:rsidRPr="001937D8" w:rsidTr="005653D0">
        <w:trPr>
          <w:trHeight w:val="84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2.5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208/36%</w:t>
            </w:r>
          </w:p>
        </w:tc>
      </w:tr>
      <w:tr w:rsidR="002B757F" w:rsidRPr="001937D8" w:rsidTr="005653D0">
        <w:trPr>
          <w:trHeight w:val="55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2.6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7F" w:rsidRPr="001937D8" w:rsidRDefault="002B757F" w:rsidP="005653D0">
            <w:pPr>
              <w:spacing w:line="276" w:lineRule="auto"/>
            </w:pPr>
            <w:r w:rsidRPr="001937D8">
              <w:t xml:space="preserve">2,2 </w:t>
            </w:r>
            <w:proofErr w:type="spellStart"/>
            <w:r w:rsidRPr="001937D8">
              <w:t>кв.м</w:t>
            </w:r>
            <w:proofErr w:type="spellEnd"/>
          </w:p>
        </w:tc>
      </w:tr>
    </w:tbl>
    <w:p w:rsidR="002B757F" w:rsidRDefault="002B757F" w:rsidP="002B757F">
      <w:pPr>
        <w:spacing w:line="276" w:lineRule="auto"/>
        <w:jc w:val="both"/>
        <w:rPr>
          <w:b/>
          <w:sz w:val="28"/>
          <w:szCs w:val="28"/>
        </w:rPr>
      </w:pPr>
    </w:p>
    <w:p w:rsidR="002B757F" w:rsidRPr="00E11BC2" w:rsidRDefault="002B757F" w:rsidP="002B757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 ВЫВОДЫ</w:t>
      </w:r>
    </w:p>
    <w:p w:rsidR="002B757F" w:rsidRPr="0068236E" w:rsidRDefault="002B757F" w:rsidP="002B757F">
      <w:pPr>
        <w:numPr>
          <w:ilvl w:val="0"/>
          <w:numId w:val="5"/>
        </w:numPr>
        <w:tabs>
          <w:tab w:val="left" w:pos="602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68236E">
        <w:rPr>
          <w:sz w:val="28"/>
          <w:szCs w:val="28"/>
        </w:rPr>
        <w:t>Содержание и качество подготовки обучающихся и выпускников   по заявленным к государственной аккредитации образовательным прогр</w:t>
      </w:r>
      <w:r>
        <w:rPr>
          <w:sz w:val="28"/>
          <w:szCs w:val="28"/>
        </w:rPr>
        <w:t>аммам соответствует федеральным государственным</w:t>
      </w:r>
      <w:r w:rsidRPr="0068236E">
        <w:rPr>
          <w:sz w:val="28"/>
          <w:szCs w:val="28"/>
        </w:rPr>
        <w:t xml:space="preserve"> требованиям.</w:t>
      </w:r>
    </w:p>
    <w:p w:rsidR="002B757F" w:rsidRPr="0068236E" w:rsidRDefault="002B757F" w:rsidP="002B757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lastRenderedPageBreak/>
        <w:t>Учебный план школы разработан в соответствии с федеральными и региональными нормативными правовыми актами,</w:t>
      </w:r>
      <w:r>
        <w:rPr>
          <w:sz w:val="28"/>
          <w:szCs w:val="28"/>
        </w:rPr>
        <w:t xml:space="preserve"> в нем в полном объеме сохранен</w:t>
      </w:r>
      <w:r w:rsidRPr="0068236E">
        <w:rPr>
          <w:sz w:val="28"/>
          <w:szCs w:val="28"/>
        </w:rPr>
        <w:t xml:space="preserve"> обязательный федеральный компонент в части номенклатуры образовательных областей и перечня образовательных компонентов, максимальный объем учебной нагрузки обучающихся не превышен.  Учебный план позволяет в полном объёме реализовать потребности и запросы участников образовательного процесса.</w:t>
      </w:r>
    </w:p>
    <w:p w:rsidR="002B757F" w:rsidRPr="0068236E" w:rsidRDefault="002B757F" w:rsidP="002B757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t>Результаты государственной (итоговой) аттеста</w:t>
      </w:r>
      <w:r>
        <w:rPr>
          <w:sz w:val="28"/>
          <w:szCs w:val="28"/>
        </w:rPr>
        <w:t xml:space="preserve">ции показывают, что подготовка </w:t>
      </w:r>
      <w:r w:rsidRPr="0068236E">
        <w:rPr>
          <w:sz w:val="28"/>
          <w:szCs w:val="28"/>
        </w:rPr>
        <w:t xml:space="preserve">выпускников школы осуществляется на </w:t>
      </w:r>
      <w:r>
        <w:rPr>
          <w:sz w:val="28"/>
          <w:szCs w:val="28"/>
        </w:rPr>
        <w:t>оптимальном</w:t>
      </w:r>
      <w:r w:rsidRPr="0068236E">
        <w:rPr>
          <w:sz w:val="28"/>
          <w:szCs w:val="28"/>
        </w:rPr>
        <w:t xml:space="preserve"> уровне.</w:t>
      </w:r>
    </w:p>
    <w:p w:rsidR="002B757F" w:rsidRDefault="002B757F" w:rsidP="002B757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8236E">
        <w:rPr>
          <w:sz w:val="28"/>
          <w:szCs w:val="28"/>
        </w:rPr>
        <w:t xml:space="preserve">Информационно-техническая обеспеченность школы позволяет реализовать образовательную программу. </w:t>
      </w:r>
    </w:p>
    <w:p w:rsidR="002B757F" w:rsidRDefault="002B757F" w:rsidP="002B757F">
      <w:pPr>
        <w:autoSpaceDE w:val="0"/>
        <w:autoSpaceDN w:val="0"/>
        <w:adjustRightInd w:val="0"/>
        <w:spacing w:line="276" w:lineRule="auto"/>
        <w:ind w:left="28" w:firstLine="360"/>
        <w:jc w:val="both"/>
        <w:rPr>
          <w:sz w:val="28"/>
          <w:szCs w:val="28"/>
        </w:rPr>
      </w:pPr>
      <w:r w:rsidRPr="0068236E">
        <w:rPr>
          <w:sz w:val="28"/>
          <w:szCs w:val="28"/>
        </w:rPr>
        <w:t xml:space="preserve">Таким образом, показатели деятельности общеобразовательного учреждения по результатам </w:t>
      </w:r>
      <w:proofErr w:type="spellStart"/>
      <w:r w:rsidRPr="0068236E">
        <w:rPr>
          <w:sz w:val="28"/>
          <w:szCs w:val="28"/>
        </w:rPr>
        <w:t>самообследования</w:t>
      </w:r>
      <w:proofErr w:type="spellEnd"/>
      <w:r w:rsidRPr="0068236E">
        <w:rPr>
          <w:sz w:val="28"/>
          <w:szCs w:val="28"/>
        </w:rPr>
        <w:t xml:space="preserve"> соответствуют показателям   деятельности, необходимым для установления г</w:t>
      </w:r>
      <w:r>
        <w:rPr>
          <w:sz w:val="28"/>
          <w:szCs w:val="28"/>
        </w:rPr>
        <w:t xml:space="preserve">осударственного статуса по типу </w:t>
      </w:r>
      <w:r w:rsidRPr="0068236E">
        <w:rPr>
          <w:sz w:val="28"/>
          <w:szCs w:val="28"/>
        </w:rPr>
        <w:t>«о</w:t>
      </w:r>
      <w:r>
        <w:rPr>
          <w:sz w:val="28"/>
          <w:szCs w:val="28"/>
        </w:rPr>
        <w:t>бщеобразовательное учреждение».</w:t>
      </w:r>
    </w:p>
    <w:p w:rsidR="002B757F" w:rsidRDefault="002B757F" w:rsidP="002B757F">
      <w:pPr>
        <w:autoSpaceDE w:val="0"/>
        <w:autoSpaceDN w:val="0"/>
        <w:adjustRightInd w:val="0"/>
        <w:spacing w:line="276" w:lineRule="auto"/>
        <w:ind w:left="28" w:firstLine="36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8236E">
        <w:rPr>
          <w:sz w:val="28"/>
          <w:szCs w:val="28"/>
        </w:rPr>
        <w:t xml:space="preserve"> дальнейшем следует направить работу</w:t>
      </w:r>
      <w:r>
        <w:rPr>
          <w:sz w:val="28"/>
          <w:szCs w:val="28"/>
        </w:rPr>
        <w:t xml:space="preserve"> педагогического коллектива на </w:t>
      </w:r>
      <w:r w:rsidRPr="0068236E">
        <w:rPr>
          <w:sz w:val="28"/>
          <w:szCs w:val="28"/>
        </w:rPr>
        <w:t>осуществление мероприятий по реализации комплекса мер</w:t>
      </w:r>
      <w:r>
        <w:rPr>
          <w:sz w:val="28"/>
          <w:szCs w:val="28"/>
        </w:rPr>
        <w:t>,</w:t>
      </w:r>
      <w:r w:rsidRPr="0068236E">
        <w:rPr>
          <w:sz w:val="28"/>
          <w:szCs w:val="28"/>
        </w:rPr>
        <w:t xml:space="preserve"> модернизации системы общего образования и плана перспективного развития МБОУ </w:t>
      </w:r>
      <w:r>
        <w:rPr>
          <w:sz w:val="28"/>
          <w:szCs w:val="28"/>
        </w:rPr>
        <w:t>«</w:t>
      </w:r>
      <w:r w:rsidRPr="0068236E">
        <w:rPr>
          <w:sz w:val="28"/>
          <w:szCs w:val="28"/>
        </w:rPr>
        <w:t>СОШ</w:t>
      </w:r>
      <w:r>
        <w:rPr>
          <w:sz w:val="28"/>
          <w:szCs w:val="28"/>
        </w:rPr>
        <w:t xml:space="preserve"> №2 с. Катар-Юрт». 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ind w:left="28" w:firstLine="360"/>
        <w:jc w:val="both"/>
        <w:rPr>
          <w:b/>
          <w:sz w:val="28"/>
          <w:szCs w:val="28"/>
        </w:rPr>
      </w:pPr>
      <w:r w:rsidRPr="00244C1F">
        <w:rPr>
          <w:b/>
          <w:sz w:val="28"/>
          <w:szCs w:val="28"/>
        </w:rPr>
        <w:t>Считать главными задачами: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ind w:left="29"/>
        <w:jc w:val="both"/>
        <w:rPr>
          <w:sz w:val="28"/>
        </w:rPr>
      </w:pPr>
      <w:r w:rsidRPr="001136D1">
        <w:t>1</w:t>
      </w:r>
      <w:r w:rsidRPr="00244C1F">
        <w:rPr>
          <w:sz w:val="28"/>
        </w:rPr>
        <w:t>.</w:t>
      </w:r>
      <w:r>
        <w:rPr>
          <w:sz w:val="28"/>
        </w:rPr>
        <w:t xml:space="preserve"> </w:t>
      </w:r>
      <w:r w:rsidRPr="00244C1F">
        <w:rPr>
          <w:sz w:val="28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</w:t>
      </w:r>
    </w:p>
    <w:p w:rsidR="002B757F" w:rsidRPr="00244C1F" w:rsidRDefault="002B757F" w:rsidP="002B757F">
      <w:pPr>
        <w:spacing w:line="276" w:lineRule="auto"/>
        <w:ind w:left="29"/>
        <w:jc w:val="both"/>
        <w:rPr>
          <w:sz w:val="28"/>
        </w:rPr>
      </w:pPr>
      <w:r w:rsidRPr="00244C1F">
        <w:rPr>
          <w:sz w:val="28"/>
        </w:rPr>
        <w:t>2.</w:t>
      </w:r>
      <w:r>
        <w:rPr>
          <w:sz w:val="28"/>
        </w:rPr>
        <w:t xml:space="preserve">  </w:t>
      </w:r>
      <w:r w:rsidRPr="00244C1F">
        <w:rPr>
          <w:sz w:val="28"/>
        </w:rPr>
        <w:t xml:space="preserve"> Обеспечить поэтапное внедрение профессионального стандарта педагога в школе.</w:t>
      </w:r>
    </w:p>
    <w:p w:rsidR="002B757F" w:rsidRPr="00244C1F" w:rsidRDefault="002B757F" w:rsidP="002B757F">
      <w:pPr>
        <w:spacing w:line="276" w:lineRule="auto"/>
        <w:ind w:left="29"/>
        <w:jc w:val="both"/>
        <w:rPr>
          <w:sz w:val="28"/>
        </w:rPr>
      </w:pPr>
      <w:r w:rsidRPr="00244C1F">
        <w:rPr>
          <w:sz w:val="28"/>
        </w:rPr>
        <w:t xml:space="preserve">3. </w:t>
      </w:r>
      <w:r w:rsidR="00106971">
        <w:rPr>
          <w:sz w:val="28"/>
        </w:rPr>
        <w:t xml:space="preserve">  </w:t>
      </w:r>
      <w:r w:rsidRPr="00244C1F">
        <w:rPr>
          <w:sz w:val="28"/>
        </w:rPr>
        <w:t>Привлечение молодых специалистов.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 xml:space="preserve">4. </w:t>
      </w:r>
      <w:r>
        <w:rPr>
          <w:sz w:val="28"/>
        </w:rPr>
        <w:t xml:space="preserve">  </w:t>
      </w:r>
      <w:r w:rsidRPr="00244C1F">
        <w:rPr>
          <w:sz w:val="28"/>
        </w:rPr>
        <w:t>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2B757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 xml:space="preserve">5. </w:t>
      </w:r>
      <w:r>
        <w:rPr>
          <w:sz w:val="28"/>
        </w:rPr>
        <w:t xml:space="preserve"> </w:t>
      </w:r>
      <w:r w:rsidRPr="00244C1F">
        <w:rPr>
          <w:sz w:val="28"/>
        </w:rPr>
        <w:t>Создание условий для самоопределения, выявления и реализации индивидуальных возможностей каждого</w:t>
      </w:r>
      <w:r>
        <w:rPr>
          <w:sz w:val="28"/>
        </w:rPr>
        <w:t xml:space="preserve"> </w:t>
      </w:r>
      <w:r w:rsidRPr="00244C1F">
        <w:rPr>
          <w:sz w:val="28"/>
        </w:rPr>
        <w:t>ребенка, поиск и поддержка одаренных и талантливых детей.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>6. Создание условий для всестороннего развития учащихся во внеурочной деятельности.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 xml:space="preserve">7. </w:t>
      </w:r>
      <w:r>
        <w:rPr>
          <w:sz w:val="28"/>
        </w:rPr>
        <w:t xml:space="preserve">  </w:t>
      </w:r>
      <w:r w:rsidRPr="00244C1F">
        <w:rPr>
          <w:sz w:val="28"/>
        </w:rPr>
        <w:t>Создание условий обучения и воспитания детей с ограниченными возможностями здоровья.</w:t>
      </w:r>
    </w:p>
    <w:p w:rsidR="002B757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 xml:space="preserve">8. Создание условий для развития </w:t>
      </w:r>
      <w:proofErr w:type="spellStart"/>
      <w:r w:rsidRPr="00244C1F">
        <w:rPr>
          <w:sz w:val="28"/>
        </w:rPr>
        <w:t>здоровьесберегающей</w:t>
      </w:r>
      <w:proofErr w:type="spellEnd"/>
      <w:r w:rsidRPr="00244C1F">
        <w:rPr>
          <w:sz w:val="28"/>
        </w:rPr>
        <w:t xml:space="preserve">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 xml:space="preserve">9. </w:t>
      </w:r>
      <w:r>
        <w:rPr>
          <w:sz w:val="28"/>
        </w:rPr>
        <w:t xml:space="preserve">  </w:t>
      </w:r>
      <w:r w:rsidRPr="00244C1F">
        <w:rPr>
          <w:sz w:val="28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2B757F" w:rsidRPr="00244C1F" w:rsidRDefault="002B757F" w:rsidP="002B757F">
      <w:pPr>
        <w:spacing w:line="276" w:lineRule="auto"/>
        <w:jc w:val="both"/>
        <w:rPr>
          <w:sz w:val="28"/>
        </w:rPr>
      </w:pPr>
      <w:r w:rsidRPr="00244C1F">
        <w:rPr>
          <w:sz w:val="28"/>
        </w:rPr>
        <w:lastRenderedPageBreak/>
        <w:t>10.</w:t>
      </w:r>
      <w:r>
        <w:rPr>
          <w:sz w:val="28"/>
        </w:rPr>
        <w:t xml:space="preserve"> </w:t>
      </w:r>
      <w:r w:rsidRPr="00244C1F">
        <w:rPr>
          <w:sz w:val="28"/>
        </w:rPr>
        <w:t>Формирование и совершенствование педагогических компетенций, развитие кадрового потенциала школы.</w:t>
      </w:r>
    </w:p>
    <w:p w:rsidR="002B757F" w:rsidRPr="00244C1F" w:rsidRDefault="002B757F" w:rsidP="002B757F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44C1F">
        <w:rPr>
          <w:sz w:val="28"/>
        </w:rPr>
        <w:t xml:space="preserve">11.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2B757F" w:rsidRDefault="002B757F" w:rsidP="002B757F">
      <w:pPr>
        <w:spacing w:line="276" w:lineRule="auto"/>
        <w:rPr>
          <w:sz w:val="28"/>
          <w:szCs w:val="28"/>
        </w:rPr>
      </w:pPr>
    </w:p>
    <w:p w:rsidR="00106971" w:rsidRDefault="00106971" w:rsidP="002B757F">
      <w:pPr>
        <w:spacing w:line="276" w:lineRule="auto"/>
        <w:rPr>
          <w:sz w:val="28"/>
          <w:szCs w:val="28"/>
        </w:rPr>
      </w:pPr>
    </w:p>
    <w:p w:rsidR="00106971" w:rsidRDefault="00106971" w:rsidP="002B757F">
      <w:pPr>
        <w:spacing w:line="276" w:lineRule="auto"/>
        <w:rPr>
          <w:sz w:val="28"/>
          <w:szCs w:val="28"/>
        </w:rPr>
      </w:pPr>
    </w:p>
    <w:p w:rsidR="00106971" w:rsidRDefault="00106971" w:rsidP="002B757F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2B757F" w:rsidRDefault="002B757F" w:rsidP="002B75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Директор _____________________ </w:t>
      </w:r>
      <w:proofErr w:type="spellStart"/>
      <w:r>
        <w:rPr>
          <w:sz w:val="28"/>
          <w:szCs w:val="28"/>
        </w:rPr>
        <w:t>М.Д.Идигова</w:t>
      </w:r>
      <w:proofErr w:type="spellEnd"/>
    </w:p>
    <w:p w:rsidR="002B757F" w:rsidRDefault="002B757F" w:rsidP="002B757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757F" w:rsidRDefault="00106971" w:rsidP="00106971">
      <w:pPr>
        <w:spacing w:line="276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2B757F" w:rsidRDefault="002B757F" w:rsidP="002B757F">
      <w:pPr>
        <w:spacing w:line="276" w:lineRule="auto"/>
        <w:rPr>
          <w:sz w:val="28"/>
          <w:szCs w:val="28"/>
        </w:rPr>
      </w:pPr>
    </w:p>
    <w:p w:rsidR="00106971" w:rsidRDefault="00106971" w:rsidP="002B757F">
      <w:pPr>
        <w:spacing w:line="276" w:lineRule="auto"/>
        <w:rPr>
          <w:sz w:val="28"/>
          <w:szCs w:val="28"/>
        </w:rPr>
      </w:pPr>
    </w:p>
    <w:p w:rsidR="00106971" w:rsidRDefault="00106971" w:rsidP="002B757F">
      <w:pPr>
        <w:spacing w:line="276" w:lineRule="auto"/>
        <w:rPr>
          <w:sz w:val="28"/>
          <w:szCs w:val="28"/>
        </w:rPr>
      </w:pPr>
    </w:p>
    <w:p w:rsidR="00437295" w:rsidRPr="00106971" w:rsidRDefault="002B757F" w:rsidP="00106971">
      <w:pPr>
        <w:spacing w:line="276" w:lineRule="auto"/>
        <w:ind w:firstLine="708"/>
        <w:rPr>
          <w:sz w:val="28"/>
          <w:szCs w:val="28"/>
        </w:rPr>
      </w:pPr>
      <w:r w:rsidRPr="00BB3812">
        <w:rPr>
          <w:sz w:val="28"/>
          <w:szCs w:val="28"/>
        </w:rPr>
        <w:t xml:space="preserve">Отчет о </w:t>
      </w:r>
      <w:proofErr w:type="spellStart"/>
      <w:r w:rsidRPr="00BB3812">
        <w:rPr>
          <w:sz w:val="28"/>
          <w:szCs w:val="28"/>
        </w:rPr>
        <w:t>самообследовании</w:t>
      </w:r>
      <w:proofErr w:type="spellEnd"/>
      <w:r w:rsidRPr="00BB3812">
        <w:rPr>
          <w:sz w:val="28"/>
          <w:szCs w:val="28"/>
        </w:rPr>
        <w:t xml:space="preserve"> общеобразовательного учреждения размещен на сайте образовательного учреждения: </w:t>
      </w:r>
      <w:hyperlink r:id="rId9" w:history="1">
        <w:r w:rsidR="00352F79" w:rsidRPr="00BB3812">
          <w:rPr>
            <w:rStyle w:val="ac"/>
            <w:sz w:val="28"/>
            <w:szCs w:val="28"/>
            <w:lang w:val="en-US"/>
          </w:rPr>
          <w:t>www</w:t>
        </w:r>
        <w:r w:rsidR="00352F79" w:rsidRPr="00BB3812">
          <w:rPr>
            <w:rStyle w:val="ac"/>
            <w:sz w:val="28"/>
            <w:szCs w:val="28"/>
          </w:rPr>
          <w:t>.</w:t>
        </w:r>
        <w:proofErr w:type="spellStart"/>
        <w:r w:rsidR="00352F79" w:rsidRPr="00BB3812">
          <w:rPr>
            <w:rStyle w:val="ac"/>
            <w:sz w:val="28"/>
            <w:szCs w:val="28"/>
            <w:lang w:val="en-US"/>
          </w:rPr>
          <w:t>katar</w:t>
        </w:r>
        <w:proofErr w:type="spellEnd"/>
        <w:r w:rsidR="00352F79" w:rsidRPr="00BB3812">
          <w:rPr>
            <w:rStyle w:val="ac"/>
            <w:sz w:val="28"/>
            <w:szCs w:val="28"/>
          </w:rPr>
          <w:t>2</w:t>
        </w:r>
        <w:proofErr w:type="spellStart"/>
        <w:r w:rsidR="00352F79" w:rsidRPr="00BB3812">
          <w:rPr>
            <w:rStyle w:val="ac"/>
            <w:sz w:val="28"/>
            <w:szCs w:val="28"/>
            <w:lang w:val="en-US"/>
          </w:rPr>
          <w:t>sosh</w:t>
        </w:r>
        <w:proofErr w:type="spellEnd"/>
        <w:r w:rsidR="00352F79" w:rsidRPr="00BB3812">
          <w:rPr>
            <w:rStyle w:val="ac"/>
            <w:sz w:val="28"/>
            <w:szCs w:val="28"/>
          </w:rPr>
          <w:t>.</w:t>
        </w:r>
        <w:proofErr w:type="spellStart"/>
        <w:r w:rsidR="00352F79" w:rsidRPr="00BB3812">
          <w:rPr>
            <w:rStyle w:val="ac"/>
            <w:sz w:val="28"/>
            <w:szCs w:val="28"/>
            <w:lang w:val="en-US"/>
          </w:rPr>
          <w:t>educhr</w:t>
        </w:r>
        <w:proofErr w:type="spellEnd"/>
        <w:r w:rsidR="00352F79" w:rsidRPr="00BB3812">
          <w:rPr>
            <w:rStyle w:val="ac"/>
            <w:sz w:val="28"/>
            <w:szCs w:val="28"/>
          </w:rPr>
          <w:t>.</w:t>
        </w:r>
        <w:proofErr w:type="spellStart"/>
        <w:r w:rsidR="00352F79" w:rsidRPr="00BB3812">
          <w:rPr>
            <w:rStyle w:val="ac"/>
            <w:sz w:val="28"/>
            <w:szCs w:val="28"/>
            <w:lang w:val="en-US"/>
          </w:rPr>
          <w:t>ru</w:t>
        </w:r>
        <w:proofErr w:type="spellEnd"/>
      </w:hyperlink>
      <w:r>
        <w:rPr>
          <w:rStyle w:val="ac"/>
          <w:sz w:val="28"/>
          <w:szCs w:val="28"/>
        </w:rPr>
        <w:t xml:space="preserve"> </w:t>
      </w:r>
    </w:p>
    <w:sectPr w:rsidR="00437295" w:rsidRPr="00106971" w:rsidSect="005653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14" w:rsidRDefault="003A6F14">
      <w:r>
        <w:separator/>
      </w:r>
    </w:p>
  </w:endnote>
  <w:endnote w:type="continuationSeparator" w:id="0">
    <w:p w:rsidR="003A6F14" w:rsidRDefault="003A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F14" w:rsidRDefault="003A6F1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BAF">
      <w:rPr>
        <w:noProof/>
      </w:rPr>
      <w:t>35</w:t>
    </w:r>
    <w:r>
      <w:rPr>
        <w:noProof/>
      </w:rPr>
      <w:fldChar w:fldCharType="end"/>
    </w:r>
  </w:p>
  <w:p w:rsidR="003A6F14" w:rsidRDefault="003A6F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14" w:rsidRDefault="003A6F14">
      <w:r>
        <w:separator/>
      </w:r>
    </w:p>
  </w:footnote>
  <w:footnote w:type="continuationSeparator" w:id="0">
    <w:p w:rsidR="003A6F14" w:rsidRDefault="003A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A0DB1"/>
    <w:multiLevelType w:val="hybridMultilevel"/>
    <w:tmpl w:val="E2B02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A0D90"/>
    <w:multiLevelType w:val="hybridMultilevel"/>
    <w:tmpl w:val="046E4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D7BE7"/>
    <w:multiLevelType w:val="multilevel"/>
    <w:tmpl w:val="A10E0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1084B"/>
    <w:multiLevelType w:val="multilevel"/>
    <w:tmpl w:val="9BA6C24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6C1A31"/>
    <w:multiLevelType w:val="multilevel"/>
    <w:tmpl w:val="A75E3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A0B497A"/>
    <w:multiLevelType w:val="multilevel"/>
    <w:tmpl w:val="D0ACF74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1C441192"/>
    <w:multiLevelType w:val="hybridMultilevel"/>
    <w:tmpl w:val="1D42D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30412"/>
    <w:multiLevelType w:val="hybridMultilevel"/>
    <w:tmpl w:val="A5FC4FE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D673454"/>
    <w:multiLevelType w:val="multilevel"/>
    <w:tmpl w:val="0ADAC2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>
    <w:nsid w:val="20D53331"/>
    <w:multiLevelType w:val="multilevel"/>
    <w:tmpl w:val="31A4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23DA215F"/>
    <w:multiLevelType w:val="hybridMultilevel"/>
    <w:tmpl w:val="039E0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0B21"/>
    <w:multiLevelType w:val="hybridMultilevel"/>
    <w:tmpl w:val="420E64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CA62ACD"/>
    <w:multiLevelType w:val="hybridMultilevel"/>
    <w:tmpl w:val="7BF0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020B4"/>
    <w:multiLevelType w:val="multilevel"/>
    <w:tmpl w:val="858CDC6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2495E47"/>
    <w:multiLevelType w:val="hybridMultilevel"/>
    <w:tmpl w:val="8A4C020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38EB58C0"/>
    <w:multiLevelType w:val="multilevel"/>
    <w:tmpl w:val="7766E5D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entative="1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entative="1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entative="1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entative="1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entative="1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21">
    <w:nsid w:val="3902363C"/>
    <w:multiLevelType w:val="hybridMultilevel"/>
    <w:tmpl w:val="99BA18D2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2">
    <w:nsid w:val="3B4F1226"/>
    <w:multiLevelType w:val="hybridMultilevel"/>
    <w:tmpl w:val="55F40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7D6395"/>
    <w:multiLevelType w:val="multilevel"/>
    <w:tmpl w:val="3B7D6395"/>
    <w:lvl w:ilvl="0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E64A6"/>
    <w:multiLevelType w:val="hybridMultilevel"/>
    <w:tmpl w:val="58422F3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F66891"/>
    <w:multiLevelType w:val="hybridMultilevel"/>
    <w:tmpl w:val="AFAA8BB2"/>
    <w:lvl w:ilvl="0" w:tplc="BE9608B6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3B3179"/>
    <w:multiLevelType w:val="hybridMultilevel"/>
    <w:tmpl w:val="A596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40F3CCB"/>
    <w:multiLevelType w:val="multilevel"/>
    <w:tmpl w:val="102C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E50849"/>
    <w:multiLevelType w:val="hybridMultilevel"/>
    <w:tmpl w:val="237CD680"/>
    <w:lvl w:ilvl="0" w:tplc="55B443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4B98502A"/>
    <w:multiLevelType w:val="hybridMultilevel"/>
    <w:tmpl w:val="5A24B2D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1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955294"/>
    <w:multiLevelType w:val="hybridMultilevel"/>
    <w:tmpl w:val="B624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11985"/>
    <w:multiLevelType w:val="multilevel"/>
    <w:tmpl w:val="42D66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28F72C0"/>
    <w:multiLevelType w:val="hybridMultilevel"/>
    <w:tmpl w:val="CDF252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5C6B4D2D"/>
    <w:multiLevelType w:val="hybridMultilevel"/>
    <w:tmpl w:val="7BF0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86BE2"/>
    <w:multiLevelType w:val="hybridMultilevel"/>
    <w:tmpl w:val="ED4AF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0E73A15"/>
    <w:multiLevelType w:val="multilevel"/>
    <w:tmpl w:val="F84044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517742B"/>
    <w:multiLevelType w:val="multilevel"/>
    <w:tmpl w:val="527E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236B28"/>
    <w:multiLevelType w:val="hybridMultilevel"/>
    <w:tmpl w:val="94CA7EEC"/>
    <w:lvl w:ilvl="0" w:tplc="B2749FDE">
      <w:start w:val="1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>
    <w:nsid w:val="69EF41F1"/>
    <w:multiLevelType w:val="hybridMultilevel"/>
    <w:tmpl w:val="E4C4D028"/>
    <w:lvl w:ilvl="0" w:tplc="1478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22E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A6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64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4B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09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42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EC8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A97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D12534"/>
    <w:multiLevelType w:val="hybridMultilevel"/>
    <w:tmpl w:val="2604D29A"/>
    <w:lvl w:ilvl="0" w:tplc="4B66DE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2">
    <w:nsid w:val="6F375625"/>
    <w:multiLevelType w:val="hybridMultilevel"/>
    <w:tmpl w:val="16F89432"/>
    <w:lvl w:ilvl="0" w:tplc="68B433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086741"/>
    <w:multiLevelType w:val="multilevel"/>
    <w:tmpl w:val="0ADAC2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4">
    <w:nsid w:val="7D823849"/>
    <w:multiLevelType w:val="hybridMultilevel"/>
    <w:tmpl w:val="ACA6C8BC"/>
    <w:lvl w:ilvl="0" w:tplc="04190001">
      <w:start w:val="1"/>
      <w:numFmt w:val="bullet"/>
      <w:lvlText w:val=""/>
      <w:lvlJc w:val="left"/>
      <w:pPr>
        <w:tabs>
          <w:tab w:val="num" w:pos="679"/>
        </w:tabs>
        <w:ind w:left="6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9"/>
        </w:tabs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9"/>
        </w:tabs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</w:abstractNum>
  <w:abstractNum w:abstractNumId="45">
    <w:nsid w:val="7E9607BB"/>
    <w:multiLevelType w:val="hybridMultilevel"/>
    <w:tmpl w:val="2DF45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7"/>
  </w:num>
  <w:num w:numId="4">
    <w:abstractNumId w:val="15"/>
  </w:num>
  <w:num w:numId="5">
    <w:abstractNumId w:val="41"/>
  </w:num>
  <w:num w:numId="6">
    <w:abstractNumId w:val="44"/>
  </w:num>
  <w:num w:numId="7">
    <w:abstractNumId w:val="24"/>
  </w:num>
  <w:num w:numId="8">
    <w:abstractNumId w:val="30"/>
  </w:num>
  <w:num w:numId="9">
    <w:abstractNumId w:val="34"/>
  </w:num>
  <w:num w:numId="10">
    <w:abstractNumId w:val="8"/>
  </w:num>
  <w:num w:numId="11">
    <w:abstractNumId w:val="22"/>
  </w:num>
  <w:num w:numId="12">
    <w:abstractNumId w:val="11"/>
  </w:num>
  <w:num w:numId="13">
    <w:abstractNumId w:val="1"/>
  </w:num>
  <w:num w:numId="14">
    <w:abstractNumId w:val="12"/>
  </w:num>
  <w:num w:numId="15">
    <w:abstractNumId w:val="7"/>
  </w:num>
  <w:num w:numId="16">
    <w:abstractNumId w:val="19"/>
  </w:num>
  <w:num w:numId="17">
    <w:abstractNumId w:val="2"/>
  </w:num>
  <w:num w:numId="18">
    <w:abstractNumId w:val="21"/>
  </w:num>
  <w:num w:numId="19">
    <w:abstractNumId w:val="36"/>
  </w:num>
  <w:num w:numId="20">
    <w:abstractNumId w:val="45"/>
  </w:num>
  <w:num w:numId="21">
    <w:abstractNumId w:val="40"/>
  </w:num>
  <w:num w:numId="22">
    <w:abstractNumId w:val="3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0"/>
  </w:num>
  <w:num w:numId="28">
    <w:abstractNumId w:val="10"/>
  </w:num>
  <w:num w:numId="29">
    <w:abstractNumId w:val="43"/>
  </w:num>
  <w:num w:numId="30">
    <w:abstractNumId w:val="29"/>
  </w:num>
  <w:num w:numId="31">
    <w:abstractNumId w:val="16"/>
  </w:num>
  <w:num w:numId="32">
    <w:abstractNumId w:val="35"/>
  </w:num>
  <w:num w:numId="33">
    <w:abstractNumId w:val="42"/>
  </w:num>
  <w:num w:numId="34">
    <w:abstractNumId w:val="32"/>
  </w:num>
  <w:num w:numId="35">
    <w:abstractNumId w:val="4"/>
  </w:num>
  <w:num w:numId="36">
    <w:abstractNumId w:val="37"/>
  </w:num>
  <w:num w:numId="37">
    <w:abstractNumId w:val="9"/>
  </w:num>
  <w:num w:numId="38">
    <w:abstractNumId w:val="6"/>
  </w:num>
  <w:num w:numId="39">
    <w:abstractNumId w:val="5"/>
  </w:num>
  <w:num w:numId="40">
    <w:abstractNumId w:val="25"/>
  </w:num>
  <w:num w:numId="41">
    <w:abstractNumId w:val="26"/>
  </w:num>
  <w:num w:numId="42">
    <w:abstractNumId w:val="39"/>
  </w:num>
  <w:num w:numId="43">
    <w:abstractNumId w:val="17"/>
  </w:num>
  <w:num w:numId="44">
    <w:abstractNumId w:val="28"/>
  </w:num>
  <w:num w:numId="45">
    <w:abstractNumId w:val="2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A7"/>
    <w:rsid w:val="000015CB"/>
    <w:rsid w:val="00024EF3"/>
    <w:rsid w:val="00071711"/>
    <w:rsid w:val="000B4B19"/>
    <w:rsid w:val="000C5E67"/>
    <w:rsid w:val="000F3FF2"/>
    <w:rsid w:val="00106971"/>
    <w:rsid w:val="001937D8"/>
    <w:rsid w:val="001A2040"/>
    <w:rsid w:val="001D6590"/>
    <w:rsid w:val="00244F68"/>
    <w:rsid w:val="00270A8F"/>
    <w:rsid w:val="002B757F"/>
    <w:rsid w:val="002D23C2"/>
    <w:rsid w:val="00352F79"/>
    <w:rsid w:val="0036170C"/>
    <w:rsid w:val="0038637B"/>
    <w:rsid w:val="003A6F14"/>
    <w:rsid w:val="003C7993"/>
    <w:rsid w:val="003D114D"/>
    <w:rsid w:val="003E6B47"/>
    <w:rsid w:val="00437295"/>
    <w:rsid w:val="004A7FAD"/>
    <w:rsid w:val="005458FB"/>
    <w:rsid w:val="005653D0"/>
    <w:rsid w:val="00587CA0"/>
    <w:rsid w:val="005C5321"/>
    <w:rsid w:val="005E033B"/>
    <w:rsid w:val="005F20B1"/>
    <w:rsid w:val="00753717"/>
    <w:rsid w:val="007C6673"/>
    <w:rsid w:val="008359A7"/>
    <w:rsid w:val="009378AD"/>
    <w:rsid w:val="009C5A52"/>
    <w:rsid w:val="009F23D6"/>
    <w:rsid w:val="00AE0ACF"/>
    <w:rsid w:val="00BB3812"/>
    <w:rsid w:val="00BD62AE"/>
    <w:rsid w:val="00C558E6"/>
    <w:rsid w:val="00C70253"/>
    <w:rsid w:val="00C727DB"/>
    <w:rsid w:val="00CB590D"/>
    <w:rsid w:val="00D9780C"/>
    <w:rsid w:val="00DA0268"/>
    <w:rsid w:val="00EA5066"/>
    <w:rsid w:val="00EB3123"/>
    <w:rsid w:val="00F233E2"/>
    <w:rsid w:val="00F34BAF"/>
    <w:rsid w:val="00F40699"/>
    <w:rsid w:val="00F505EE"/>
    <w:rsid w:val="00F5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704EF-8B3A-474A-86CE-6B57E53B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757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2B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B757F"/>
    <w:pPr>
      <w:spacing w:after="120"/>
    </w:pPr>
    <w:rPr>
      <w:rFonts w:ascii="Calibri" w:hAnsi="Calibri" w:cs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2B757F"/>
    <w:rPr>
      <w:rFonts w:ascii="Calibri" w:eastAsia="Times New Roman" w:hAnsi="Calibri" w:cs="Calibri"/>
    </w:rPr>
  </w:style>
  <w:style w:type="paragraph" w:customStyle="1" w:styleId="ConsNormal">
    <w:name w:val="ConsNormal"/>
    <w:rsid w:val="002B75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757F"/>
    <w:pPr>
      <w:ind w:left="720"/>
      <w:contextualSpacing/>
    </w:pPr>
  </w:style>
  <w:style w:type="paragraph" w:styleId="a8">
    <w:name w:val="footer"/>
    <w:basedOn w:val="a"/>
    <w:link w:val="a9"/>
    <w:uiPriority w:val="99"/>
    <w:rsid w:val="002B75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B7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2B757F"/>
    <w:pPr>
      <w:spacing w:before="100" w:after="100"/>
    </w:pPr>
    <w:rPr>
      <w:rFonts w:ascii="Arial Unicode MS" w:eastAsia="Arial Unicode MS" w:hAnsi="Arial Unicode MS"/>
      <w:szCs w:val="20"/>
      <w:lang w:val="en-US" w:eastAsia="en-US" w:bidi="en-US"/>
    </w:rPr>
  </w:style>
  <w:style w:type="character" w:customStyle="1" w:styleId="aa">
    <w:name w:val="Текст выноски Знак"/>
    <w:basedOn w:val="a0"/>
    <w:link w:val="ab"/>
    <w:uiPriority w:val="99"/>
    <w:semiHidden/>
    <w:rsid w:val="002B757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2B757F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2B757F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2B757F"/>
    <w:rPr>
      <w:color w:val="0563C1" w:themeColor="hyperlink"/>
      <w:u w:val="single"/>
    </w:rPr>
  </w:style>
  <w:style w:type="paragraph" w:customStyle="1" w:styleId="Default">
    <w:name w:val="Default"/>
    <w:rsid w:val="002B7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1"/>
    <w:uiPriority w:val="39"/>
    <w:rsid w:val="002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2B75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B75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2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2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1"/>
    <w:qFormat/>
    <w:rsid w:val="002B757F"/>
    <w:pPr>
      <w:numPr>
        <w:numId w:val="27"/>
      </w:numPr>
      <w:spacing w:line="360" w:lineRule="auto"/>
      <w:contextualSpacing/>
      <w:jc w:val="both"/>
      <w:outlineLvl w:val="1"/>
    </w:pPr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2B757F"/>
  </w:style>
  <w:style w:type="numbering" w:customStyle="1" w:styleId="110">
    <w:name w:val="Нет списка11"/>
    <w:next w:val="a2"/>
    <w:uiPriority w:val="99"/>
    <w:semiHidden/>
    <w:unhideWhenUsed/>
    <w:rsid w:val="002B757F"/>
  </w:style>
  <w:style w:type="paragraph" w:styleId="af0">
    <w:name w:val="No Spacing"/>
    <w:uiPriority w:val="1"/>
    <w:qFormat/>
    <w:rsid w:val="002B757F"/>
    <w:pPr>
      <w:spacing w:after="0" w:line="240" w:lineRule="auto"/>
    </w:pPr>
  </w:style>
  <w:style w:type="table" w:customStyle="1" w:styleId="3">
    <w:name w:val="Сетка таблицы3"/>
    <w:basedOn w:val="a1"/>
    <w:next w:val="ad"/>
    <w:uiPriority w:val="39"/>
    <w:rsid w:val="002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rsid w:val="00244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tar2sosh.educhr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качестра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образования за 1 полугодие 2020 и 1 полугодие 2021 года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1 полугодие 2020-2021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Word]Лист1'!$B$1:$D$1</c:f>
              <c:strCache>
                <c:ptCount val="3"/>
                <c:pt idx="0">
                  <c:v>Успеваемость 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'[Диаграмма в Microsoft Word]Лист1'!$B$2:$D$2</c:f>
              <c:numCache>
                <c:formatCode>General</c:formatCode>
                <c:ptCount val="3"/>
                <c:pt idx="0">
                  <c:v>99.6</c:v>
                </c:pt>
                <c:pt idx="1">
                  <c:v>21.03</c:v>
                </c:pt>
                <c:pt idx="2">
                  <c:v>43.95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1 полугодие 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'[Диаграмма в Microsoft Word]Лист1'!$B$1:$D$1</c:f>
              <c:strCache>
                <c:ptCount val="3"/>
                <c:pt idx="0">
                  <c:v>Успеваемость </c:v>
                </c:pt>
                <c:pt idx="1">
                  <c:v>Качество знаний</c:v>
                </c:pt>
                <c:pt idx="2">
                  <c:v>СОУ</c:v>
                </c:pt>
              </c:strCache>
            </c:strRef>
          </c:cat>
          <c:val>
            <c:numRef>
              <c:f>'[Диаграмма в Microsoft Word]Лист1'!$B$3:$D$3</c:f>
              <c:numCache>
                <c:formatCode>General</c:formatCode>
                <c:ptCount val="3"/>
                <c:pt idx="0">
                  <c:v>100</c:v>
                </c:pt>
                <c:pt idx="1">
                  <c:v>27</c:v>
                </c:pt>
                <c:pt idx="2">
                  <c:v>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9898344"/>
        <c:axId val="159898728"/>
      </c:barChart>
      <c:catAx>
        <c:axId val="159898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98728"/>
        <c:crosses val="autoZero"/>
        <c:auto val="1"/>
        <c:lblAlgn val="ctr"/>
        <c:lblOffset val="100"/>
        <c:noMultiLvlLbl val="0"/>
      </c:catAx>
      <c:valAx>
        <c:axId val="15989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898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37</Pages>
  <Words>9514</Words>
  <Characters>54232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Хейди</dc:creator>
  <cp:keywords/>
  <dc:description/>
  <cp:lastModifiedBy>Хейди</cp:lastModifiedBy>
  <cp:revision>36</cp:revision>
  <cp:lastPrinted>2022-03-30T07:39:00Z</cp:lastPrinted>
  <dcterms:created xsi:type="dcterms:W3CDTF">2022-03-25T12:15:00Z</dcterms:created>
  <dcterms:modified xsi:type="dcterms:W3CDTF">2022-03-31T14:26:00Z</dcterms:modified>
</cp:coreProperties>
</file>