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41" w:rsidRPr="00B47936" w:rsidRDefault="00385441" w:rsidP="00385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85441" w:rsidRPr="00B47936" w:rsidRDefault="00385441" w:rsidP="00385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№2 </w:t>
      </w: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с.Катар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-Юрт»</w:t>
      </w:r>
    </w:p>
    <w:p w:rsidR="00385441" w:rsidRPr="00B47936" w:rsidRDefault="00385441" w:rsidP="00385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385441" w:rsidRPr="00B47936" w:rsidTr="00CA27A0">
        <w:trPr>
          <w:trHeight w:val="100"/>
        </w:trPr>
        <w:tc>
          <w:tcPr>
            <w:tcW w:w="946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85441" w:rsidRPr="00B47936" w:rsidRDefault="00385441" w:rsidP="00CA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85441" w:rsidRDefault="00385441" w:rsidP="00385441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</w:p>
    <w:p w:rsidR="00385441" w:rsidRDefault="00385441" w:rsidP="00385441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5441" w:rsidRPr="0025524B" w:rsidRDefault="00385441" w:rsidP="00385441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02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«29» августа 2016 года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№ 24/7</w:t>
      </w:r>
      <w:r w:rsidRPr="00025EF9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</w:p>
    <w:p w:rsidR="00385441" w:rsidRDefault="00385441" w:rsidP="0038544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 утверждении плана методической работы,</w:t>
      </w:r>
    </w:p>
    <w:p w:rsidR="00385441" w:rsidRDefault="00385441" w:rsidP="0038544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обеспечивающего сопровождение введения</w:t>
      </w:r>
    </w:p>
    <w:p w:rsidR="00385441" w:rsidRDefault="00385441" w:rsidP="0038544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ФГОС для детей с ОВЗ </w:t>
      </w:r>
    </w:p>
    <w:p w:rsidR="00385441" w:rsidRDefault="00385441" w:rsidP="00385441">
      <w:pPr>
        <w:rPr>
          <w:rFonts w:ascii="Times New Roman" w:hAnsi="Times New Roman" w:cs="Times New Roman"/>
          <w:sz w:val="24"/>
          <w:szCs w:val="24"/>
        </w:rPr>
      </w:pPr>
    </w:p>
    <w:p w:rsidR="00385441" w:rsidRDefault="00385441" w:rsidP="00385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441" w:rsidRDefault="00385441" w:rsidP="0038544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В целях организации эффективной деятельности по введению ФГОС для детей с ОВЗ в МБОУ «СОШ № 2.с. Катар-Юрт»</w:t>
      </w:r>
    </w:p>
    <w:p w:rsidR="00385441" w:rsidRDefault="00385441" w:rsidP="00385441">
      <w:pPr>
        <w:rPr>
          <w:rFonts w:ascii="Times New Roman" w:hAnsi="Times New Roman" w:cs="Times New Roman"/>
          <w:b/>
          <w:sz w:val="28"/>
          <w:szCs w:val="24"/>
        </w:rPr>
      </w:pPr>
    </w:p>
    <w:p w:rsidR="00385441" w:rsidRDefault="00385441" w:rsidP="0038544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ПРИКАЗЫВАЮ:</w:t>
      </w:r>
    </w:p>
    <w:p w:rsidR="00385441" w:rsidRPr="00E01C25" w:rsidRDefault="00385441" w:rsidP="0038544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C25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план-график методического сопровождения введения федерального государственного образовательного стандарта обучающихся с ограниченными возможностями </w:t>
      </w:r>
      <w:proofErr w:type="gramStart"/>
      <w:r w:rsidRPr="00E01C25">
        <w:rPr>
          <w:rFonts w:ascii="Times New Roman" w:eastAsia="Times New Roman" w:hAnsi="Times New Roman" w:cs="Times New Roman"/>
          <w:sz w:val="28"/>
          <w:szCs w:val="28"/>
        </w:rPr>
        <w:t>здоровья .</w:t>
      </w:r>
      <w:proofErr w:type="gramEnd"/>
    </w:p>
    <w:p w:rsidR="00385441" w:rsidRPr="00E01C25" w:rsidRDefault="00385441" w:rsidP="00385441">
      <w:pPr>
        <w:pStyle w:val="a3"/>
        <w:spacing w:after="0"/>
        <w:ind w:left="1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441" w:rsidRPr="00E01C25" w:rsidRDefault="00385441" w:rsidP="0038544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C25">
        <w:rPr>
          <w:rFonts w:ascii="Times New Roman" w:eastAsia="Times New Roman" w:hAnsi="Times New Roman" w:cs="Times New Roman"/>
          <w:sz w:val="28"/>
          <w:szCs w:val="28"/>
        </w:rPr>
        <w:t xml:space="preserve">     Ответственность за исполнение плана-графика методического сопровождения введения ФГОС обучающихся с ОВЗ возложить на зам. директора по учебно-воспитательной работе </w:t>
      </w:r>
      <w:proofErr w:type="spellStart"/>
      <w:r w:rsidRPr="00E01C25">
        <w:rPr>
          <w:rFonts w:ascii="Times New Roman" w:eastAsia="Times New Roman" w:hAnsi="Times New Roman" w:cs="Times New Roman"/>
          <w:sz w:val="28"/>
          <w:szCs w:val="28"/>
        </w:rPr>
        <w:t>Татаеву</w:t>
      </w:r>
      <w:proofErr w:type="spellEnd"/>
      <w:r w:rsidRPr="00E01C25">
        <w:rPr>
          <w:rFonts w:ascii="Times New Roman" w:eastAsia="Times New Roman" w:hAnsi="Times New Roman" w:cs="Times New Roman"/>
          <w:sz w:val="28"/>
          <w:szCs w:val="28"/>
        </w:rPr>
        <w:t xml:space="preserve"> Х.С.</w:t>
      </w:r>
    </w:p>
    <w:p w:rsidR="00385441" w:rsidRPr="00E01C25" w:rsidRDefault="00385441" w:rsidP="0038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5441" w:rsidRPr="00E01C25" w:rsidRDefault="00385441" w:rsidP="0038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1C25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385441" w:rsidRPr="00E01C25" w:rsidRDefault="00385441" w:rsidP="0038544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85441" w:rsidRPr="00E01C25" w:rsidRDefault="00385441" w:rsidP="0038544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85441" w:rsidRPr="00E01C25" w:rsidRDefault="00385441" w:rsidP="00385441">
      <w:pPr>
        <w:pStyle w:val="a3"/>
        <w:rPr>
          <w:rFonts w:ascii="Times New Roman" w:hAnsi="Times New Roman" w:cs="Times New Roman"/>
          <w:sz w:val="28"/>
          <w:szCs w:val="24"/>
        </w:rPr>
      </w:pPr>
      <w:r w:rsidRPr="00E01C25">
        <w:rPr>
          <w:rFonts w:ascii="Times New Roman" w:hAnsi="Times New Roman" w:cs="Times New Roman"/>
          <w:sz w:val="28"/>
          <w:szCs w:val="24"/>
        </w:rPr>
        <w:t xml:space="preserve">                  Директор                            </w:t>
      </w:r>
      <w:proofErr w:type="spellStart"/>
      <w:r w:rsidRPr="00E01C25">
        <w:rPr>
          <w:rFonts w:ascii="Times New Roman" w:hAnsi="Times New Roman" w:cs="Times New Roman"/>
          <w:sz w:val="28"/>
          <w:szCs w:val="24"/>
        </w:rPr>
        <w:t>Х.А.Астамирова</w:t>
      </w:r>
      <w:proofErr w:type="spellEnd"/>
    </w:p>
    <w:p w:rsidR="00385441" w:rsidRPr="00E01C25" w:rsidRDefault="00385441" w:rsidP="00385441">
      <w:pPr>
        <w:pStyle w:val="a3"/>
        <w:rPr>
          <w:rFonts w:ascii="Times New Roman" w:hAnsi="Times New Roman" w:cs="Times New Roman"/>
          <w:sz w:val="28"/>
          <w:szCs w:val="24"/>
        </w:rPr>
      </w:pPr>
      <w:r w:rsidRPr="00E01C25">
        <w:rPr>
          <w:rFonts w:ascii="Times New Roman" w:hAnsi="Times New Roman" w:cs="Times New Roman"/>
          <w:sz w:val="28"/>
          <w:szCs w:val="24"/>
        </w:rPr>
        <w:t xml:space="preserve"> С приказом </w:t>
      </w:r>
      <w:proofErr w:type="gramStart"/>
      <w:r w:rsidRPr="00E01C25">
        <w:rPr>
          <w:rFonts w:ascii="Times New Roman" w:hAnsi="Times New Roman" w:cs="Times New Roman"/>
          <w:sz w:val="28"/>
          <w:szCs w:val="24"/>
        </w:rPr>
        <w:t xml:space="preserve">ознакомлена:   </w:t>
      </w:r>
      <w:proofErr w:type="gramEnd"/>
      <w:r w:rsidRPr="00E01C25">
        <w:rPr>
          <w:rFonts w:ascii="Times New Roman" w:hAnsi="Times New Roman" w:cs="Times New Roman"/>
          <w:sz w:val="28"/>
          <w:szCs w:val="24"/>
        </w:rPr>
        <w:t xml:space="preserve">               </w:t>
      </w:r>
      <w:proofErr w:type="spellStart"/>
      <w:r w:rsidRPr="00E01C25">
        <w:rPr>
          <w:rFonts w:ascii="Times New Roman" w:hAnsi="Times New Roman" w:cs="Times New Roman"/>
          <w:sz w:val="28"/>
          <w:szCs w:val="24"/>
        </w:rPr>
        <w:t>Х.С.Татаева</w:t>
      </w:r>
      <w:proofErr w:type="spellEnd"/>
    </w:p>
    <w:p w:rsidR="006079D5" w:rsidRDefault="00385441">
      <w:bookmarkStart w:id="0" w:name="_GoBack"/>
      <w:bookmarkEnd w:id="0"/>
    </w:p>
    <w:sectPr w:rsidR="0060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3D39"/>
    <w:multiLevelType w:val="hybridMultilevel"/>
    <w:tmpl w:val="089EE6FC"/>
    <w:lvl w:ilvl="0" w:tplc="E3E8FD5A">
      <w:start w:val="1"/>
      <w:numFmt w:val="decimal"/>
      <w:lvlText w:val="%1."/>
      <w:lvlJc w:val="left"/>
      <w:pPr>
        <w:ind w:left="1170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8"/>
    <w:rsid w:val="00385441"/>
    <w:rsid w:val="004A5772"/>
    <w:rsid w:val="00975B68"/>
    <w:rsid w:val="00E5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8662A-1AF4-4EC9-A9F2-3D87369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2018-05-11T06:37:00Z</dcterms:created>
  <dcterms:modified xsi:type="dcterms:W3CDTF">2018-05-11T06:37:00Z</dcterms:modified>
</cp:coreProperties>
</file>